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B3" w:rsidRDefault="00127FB3" w:rsidP="00127FB3">
      <w:pPr>
        <w:widowControl/>
        <w:autoSpaceDE/>
        <w:autoSpaceDN/>
        <w:rPr>
          <w:rFonts w:ascii="Arial MT" w:hAnsi="Arial MT"/>
          <w:sz w:val="12"/>
        </w:rPr>
        <w:sectPr w:rsidR="00127FB3">
          <w:pgSz w:w="11920" w:h="16850"/>
          <w:pgMar w:top="1135" w:right="580" w:bottom="280" w:left="1400" w:header="720" w:footer="720" w:gutter="0"/>
          <w:cols w:num="2" w:space="720" w:equalWidth="0">
            <w:col w:w="2393" w:space="4061"/>
            <w:col w:w="3486"/>
          </w:cols>
        </w:sectPr>
      </w:pPr>
    </w:p>
    <w:p w:rsidR="00127FB3" w:rsidRDefault="00127FB3" w:rsidP="00127FB3">
      <w:pPr>
        <w:pStyle w:val="a3"/>
        <w:ind w:left="0"/>
        <w:jc w:val="left"/>
        <w:rPr>
          <w:rFonts w:ascii="Arial MT"/>
          <w:sz w:val="20"/>
        </w:rPr>
      </w:pPr>
    </w:p>
    <w:p w:rsidR="00127FB3" w:rsidRDefault="00127FB3" w:rsidP="00127FB3">
      <w:pPr>
        <w:pStyle w:val="a3"/>
        <w:ind w:left="0"/>
        <w:jc w:val="left"/>
        <w:rPr>
          <w:rFonts w:ascii="Arial MT"/>
          <w:sz w:val="20"/>
        </w:rPr>
      </w:pPr>
    </w:p>
    <w:p w:rsidR="00127FB3" w:rsidRDefault="00127FB3" w:rsidP="00127FB3">
      <w:pPr>
        <w:pStyle w:val="a3"/>
        <w:ind w:left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object w:dxaOrig="9705" w:dyaOrig="13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pt;height:685.55pt" o:ole="">
            <v:imagedata r:id="rId6" o:title=""/>
          </v:shape>
          <o:OLEObject Type="Embed" ProgID="AcroExch.Document.DC" ShapeID="_x0000_i1025" DrawAspect="Content" ObjectID="_1229143653" r:id="rId7"/>
        </w:object>
      </w:r>
    </w:p>
    <w:p w:rsidR="00127FB3" w:rsidRDefault="00127FB3" w:rsidP="00127FB3">
      <w:pPr>
        <w:pStyle w:val="a3"/>
        <w:ind w:left="0"/>
        <w:jc w:val="left"/>
        <w:rPr>
          <w:rFonts w:ascii="Arial MT"/>
          <w:sz w:val="20"/>
        </w:rPr>
      </w:pPr>
    </w:p>
    <w:p w:rsidR="00127FB3" w:rsidRDefault="00127FB3" w:rsidP="00127FB3">
      <w:pPr>
        <w:pStyle w:val="a3"/>
        <w:ind w:left="0"/>
        <w:jc w:val="left"/>
        <w:rPr>
          <w:rFonts w:ascii="Arial MT"/>
          <w:sz w:val="20"/>
        </w:rPr>
      </w:pPr>
    </w:p>
    <w:p w:rsidR="00127FB3" w:rsidRDefault="00127FB3" w:rsidP="00127FB3">
      <w:pPr>
        <w:pStyle w:val="a3"/>
        <w:ind w:left="0"/>
        <w:jc w:val="left"/>
        <w:rPr>
          <w:rFonts w:ascii="Arial MT"/>
          <w:sz w:val="20"/>
        </w:rPr>
      </w:pPr>
    </w:p>
    <w:p w:rsidR="00127FB3" w:rsidRDefault="00127FB3" w:rsidP="00127FB3">
      <w:pPr>
        <w:pStyle w:val="a3"/>
        <w:ind w:left="0"/>
        <w:jc w:val="left"/>
        <w:rPr>
          <w:rFonts w:ascii="Arial MT"/>
          <w:sz w:val="20"/>
        </w:rPr>
      </w:pPr>
    </w:p>
    <w:p w:rsidR="00127FB3" w:rsidRDefault="00127FB3" w:rsidP="00127FB3">
      <w:pPr>
        <w:pStyle w:val="a3"/>
        <w:ind w:left="0"/>
        <w:jc w:val="left"/>
        <w:rPr>
          <w:rFonts w:ascii="Arial MT"/>
          <w:sz w:val="20"/>
        </w:rPr>
      </w:pPr>
    </w:p>
    <w:p w:rsidR="00127FB3" w:rsidRDefault="00127FB3" w:rsidP="00127FB3">
      <w:pPr>
        <w:pStyle w:val="a3"/>
        <w:numPr>
          <w:ilvl w:val="1"/>
          <w:numId w:val="1"/>
        </w:numPr>
        <w:spacing w:before="2"/>
        <w:ind w:left="812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127FB3" w:rsidRDefault="00127FB3" w:rsidP="00127FB3">
      <w:pPr>
        <w:pStyle w:val="a3"/>
        <w:spacing w:before="2"/>
        <w:rPr>
          <w:b/>
          <w:sz w:val="24"/>
          <w:szCs w:val="24"/>
        </w:rPr>
      </w:pP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Цель </w:t>
      </w:r>
      <w:r>
        <w:rPr>
          <w:sz w:val="24"/>
          <w:szCs w:val="24"/>
        </w:rPr>
        <w:t>реализации АООП образования обучающихся с легкой умственной отсталостью (интеллектуальными нарушениями) -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127FB3" w:rsidRDefault="00127FB3" w:rsidP="00127FB3">
      <w:pPr>
        <w:pStyle w:val="a3"/>
        <w:spacing w:before="2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Достижение поставленной цели при разработке и реализации Организацией АООП предусматривает решение следующих </w:t>
      </w:r>
      <w:r>
        <w:rPr>
          <w:i/>
          <w:sz w:val="24"/>
          <w:szCs w:val="24"/>
        </w:rPr>
        <w:t>основных задач: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 нравственными и социокультурными ценностями;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выявление и развитие возможностей и </w:t>
      </w:r>
      <w:proofErr w:type="gramStart"/>
      <w:r>
        <w:rPr>
          <w:sz w:val="24"/>
          <w:szCs w:val="24"/>
        </w:rPr>
        <w:t>способностей</w:t>
      </w:r>
      <w:proofErr w:type="gramEnd"/>
      <w:r>
        <w:rPr>
          <w:sz w:val="24"/>
          <w:szCs w:val="24"/>
        </w:rPr>
        <w:t xml:space="preserve">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>
        <w:rPr>
          <w:sz w:val="24"/>
          <w:szCs w:val="24"/>
        </w:rPr>
        <w:t>внутришкольной</w:t>
      </w:r>
      <w:proofErr w:type="spellEnd"/>
      <w:r>
        <w:rPr>
          <w:sz w:val="24"/>
          <w:szCs w:val="24"/>
        </w:rPr>
        <w:t xml:space="preserve"> социальной среды.</w:t>
      </w:r>
    </w:p>
    <w:p w:rsidR="00127FB3" w:rsidRDefault="00127FB3" w:rsidP="00127FB3">
      <w:pPr>
        <w:pStyle w:val="a3"/>
        <w:spacing w:before="2"/>
        <w:ind w:left="0"/>
        <w:jc w:val="lef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Принципы и подходы к формированию адаптированной основной общеобразовательной программы образования </w:t>
      </w:r>
      <w:proofErr w:type="gramStart"/>
      <w:r>
        <w:rPr>
          <w:b/>
          <w:bCs/>
          <w:i/>
          <w:iCs/>
          <w:sz w:val="24"/>
          <w:szCs w:val="24"/>
        </w:rPr>
        <w:t>обучающихся</w:t>
      </w:r>
      <w:proofErr w:type="gramEnd"/>
      <w:r>
        <w:rPr>
          <w:b/>
          <w:bCs/>
          <w:i/>
          <w:iCs/>
          <w:sz w:val="24"/>
          <w:szCs w:val="24"/>
        </w:rPr>
        <w:t xml:space="preserve"> с легкой умственной отсталостью (интеллектуальными нарушениями)</w:t>
      </w:r>
    </w:p>
    <w:p w:rsidR="00127FB3" w:rsidRDefault="00127FB3" w:rsidP="00127FB3">
      <w:pPr>
        <w:pStyle w:val="a3"/>
        <w:spacing w:before="2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В основу разработки АООП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умственной отсталостью (интеллектуальными нарушениями) заложены </w:t>
      </w:r>
      <w:r>
        <w:rPr>
          <w:i/>
          <w:sz w:val="24"/>
          <w:szCs w:val="24"/>
        </w:rPr>
        <w:t xml:space="preserve">дифференцированный и </w:t>
      </w:r>
      <w:proofErr w:type="spellStart"/>
      <w:r>
        <w:rPr>
          <w:i/>
          <w:sz w:val="24"/>
          <w:szCs w:val="24"/>
        </w:rPr>
        <w:t>деятельностный</w:t>
      </w:r>
      <w:proofErr w:type="spellEnd"/>
      <w:r>
        <w:rPr>
          <w:i/>
          <w:sz w:val="24"/>
          <w:szCs w:val="24"/>
        </w:rPr>
        <w:t xml:space="preserve"> подходы.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Дифференцированный подход к построению АООП УО для обучающихся с умственной отсталостью (интеллектуальными нарушениями) предполагает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 умственной отсталостью (интеллектуальными нарушениями) возможность реализовать индивидуальный потенциал развития.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умственной отсталостью</w:t>
      </w:r>
      <w:r w:rsidR="006C77B2">
        <w:rPr>
          <w:sz w:val="24"/>
          <w:szCs w:val="24"/>
        </w:rPr>
        <w:t xml:space="preserve"> </w:t>
      </w:r>
      <w:r>
        <w:rPr>
          <w:sz w:val="24"/>
          <w:szCs w:val="24"/>
        </w:rPr>
        <w:t>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Основным средством реализации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обеспечивающий овладение ими содержанием образования.</w:t>
      </w:r>
    </w:p>
    <w:p w:rsidR="00127FB3" w:rsidRDefault="00127FB3" w:rsidP="00127FB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контексте разработки АООП образования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умственной отсталостью (интеллектуальными нарушениями) реализация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подхода обеспечивает: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прочное усвоение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-существенное повышение мотивации и интереса к учению, приобретению нового опыта деятельности и поведения;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-обеспечение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127FB3" w:rsidRDefault="00127FB3" w:rsidP="00127FB3">
      <w:pPr>
        <w:pStyle w:val="a3"/>
        <w:spacing w:before="2"/>
        <w:ind w:left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основу формирования АООП образования </w:t>
      </w:r>
      <w:proofErr w:type="gramStart"/>
      <w:r>
        <w:rPr>
          <w:i/>
          <w:sz w:val="24"/>
          <w:szCs w:val="24"/>
        </w:rPr>
        <w:t>обучающихся</w:t>
      </w:r>
      <w:proofErr w:type="gramEnd"/>
      <w:r>
        <w:rPr>
          <w:i/>
          <w:sz w:val="24"/>
          <w:szCs w:val="24"/>
        </w:rPr>
        <w:t xml:space="preserve"> с умственной отсталостью (интеллектуальными нарушениями) положены следующие принципы:</w:t>
      </w:r>
    </w:p>
    <w:p w:rsidR="00127FB3" w:rsidRP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принципы государственной политики РФ в области образовани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гуманистический характер образования, единство образовательного пространства на </w:t>
      </w:r>
      <w:r w:rsidRPr="00127FB3">
        <w:rPr>
          <w:sz w:val="24"/>
          <w:szCs w:val="24"/>
        </w:rPr>
        <w:t>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«зоны ближайшего развития» с учетом особых образовательных потребностей;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онтогенетический принцип;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принцип преемственности, предполагающий взаимосвязь и непрерывность образования обучающихся с умственной отсталость</w:t>
      </w:r>
      <w:proofErr w:type="gramStart"/>
      <w:r>
        <w:rPr>
          <w:sz w:val="24"/>
          <w:szCs w:val="24"/>
        </w:rPr>
        <w:t>ю(</w:t>
      </w:r>
      <w:proofErr w:type="gramEnd"/>
      <w:r>
        <w:rPr>
          <w:sz w:val="24"/>
          <w:szCs w:val="24"/>
        </w:rPr>
        <w:t>интеллектуальными нарушениями) на всех этапах обучения: от младшего до старшего школьного возраста;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127FB3" w:rsidRDefault="00127FB3" w:rsidP="00127FB3">
      <w:pPr>
        <w:pStyle w:val="a3"/>
        <w:numPr>
          <w:ilvl w:val="2"/>
          <w:numId w:val="1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принцип сотрудничества с семьей.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АООП УО имеет два варианта: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(далее - АООП УО (вариант 1) и адаптированная основная общеобразовательная программа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2) (далее - АООП УО (вариант 2).</w:t>
      </w:r>
      <w:proofErr w:type="gramEnd"/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с умственной отсталостью (интеллектуальными нарушениями) получает в пролонгированные сроки образование по АООП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На основе Стандарта создается АООП, которая при необходимости индивидуализируется (специальная индивидуальная программа развития; далее -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127FB3" w:rsidRDefault="00127FB3" w:rsidP="00127FB3">
      <w:pPr>
        <w:pStyle w:val="a3"/>
        <w:spacing w:before="2"/>
        <w:ind w:left="0"/>
        <w:jc w:val="left"/>
        <w:rPr>
          <w:sz w:val="24"/>
          <w:szCs w:val="24"/>
        </w:rPr>
      </w:pPr>
    </w:p>
    <w:p w:rsidR="00127FB3" w:rsidRDefault="00127FB3" w:rsidP="00127FB3"/>
    <w:p w:rsidR="00127FB3" w:rsidRDefault="00127FB3" w:rsidP="00127FB3">
      <w:pPr>
        <w:widowControl/>
        <w:autoSpaceDE/>
        <w:autoSpaceDN/>
        <w:rPr>
          <w:sz w:val="24"/>
          <w:szCs w:val="24"/>
        </w:rPr>
        <w:sectPr w:rsidR="00127FB3">
          <w:type w:val="continuous"/>
          <w:pgSz w:w="11920" w:h="16850"/>
          <w:pgMar w:top="1000" w:right="580" w:bottom="280" w:left="1400" w:header="720" w:footer="720" w:gutter="0"/>
          <w:cols w:space="720"/>
        </w:sectPr>
      </w:pPr>
    </w:p>
    <w:p w:rsidR="006C77B2" w:rsidRPr="00B53123" w:rsidRDefault="006C77B2" w:rsidP="006C77B2">
      <w:pPr>
        <w:ind w:firstLine="567"/>
        <w:jc w:val="center"/>
        <w:rPr>
          <w:b/>
          <w:lang w:eastAsia="ar-SA"/>
        </w:rPr>
      </w:pPr>
      <w:r w:rsidRPr="00B62E1F">
        <w:rPr>
          <w:b/>
          <w:sz w:val="24"/>
          <w:szCs w:val="24"/>
          <w:lang w:val="en-US" w:eastAsia="ar-SA"/>
        </w:rPr>
        <w:t>III</w:t>
      </w:r>
      <w:r w:rsidRPr="00B62E1F">
        <w:rPr>
          <w:b/>
          <w:sz w:val="24"/>
          <w:szCs w:val="24"/>
          <w:lang w:eastAsia="ar-SA"/>
        </w:rPr>
        <w:t xml:space="preserve">. </w:t>
      </w:r>
      <w:r w:rsidRPr="00B62E1F">
        <w:rPr>
          <w:b/>
          <w:lang w:eastAsia="ar-SA"/>
        </w:rPr>
        <w:t>СОДЕРЖАНИЕ УЧЕБНОГО ПРЕДМЕТА</w:t>
      </w:r>
      <w:r>
        <w:rPr>
          <w:b/>
          <w:lang w:eastAsia="ar-SA"/>
        </w:rPr>
        <w:t xml:space="preserve"> </w:t>
      </w:r>
      <w:r w:rsidRPr="00B62E1F">
        <w:rPr>
          <w:b/>
          <w:bCs/>
          <w:color w:val="000000"/>
        </w:rPr>
        <w:t>«ХИМИЯ»</w:t>
      </w:r>
    </w:p>
    <w:p w:rsidR="006C77B2" w:rsidRDefault="006C77B2" w:rsidP="006C77B2">
      <w:pPr>
        <w:ind w:firstLine="567"/>
        <w:jc w:val="center"/>
        <w:rPr>
          <w:b/>
          <w:bCs/>
          <w:color w:val="000000"/>
        </w:rPr>
      </w:pPr>
      <w:r w:rsidRPr="00B62E1F">
        <w:rPr>
          <w:b/>
          <w:bCs/>
          <w:color w:val="000000"/>
        </w:rPr>
        <w:t>8 класс</w:t>
      </w:r>
    </w:p>
    <w:p w:rsidR="006C77B2" w:rsidRPr="00065D4D" w:rsidRDefault="006C77B2" w:rsidP="006C77B2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Начальные понятия и законы химии</w:t>
      </w:r>
    </w:p>
    <w:p w:rsidR="006C77B2" w:rsidRPr="00065D4D" w:rsidRDefault="006C77B2" w:rsidP="006C77B2">
      <w:pPr>
        <w:ind w:firstLine="567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065D4D">
        <w:rPr>
          <w:snapToGrid w:val="0"/>
          <w:sz w:val="24"/>
          <w:szCs w:val="24"/>
        </w:rPr>
        <w:t>хемофилия</w:t>
      </w:r>
      <w:proofErr w:type="spellEnd"/>
      <w:r w:rsidRPr="00065D4D">
        <w:rPr>
          <w:snapToGrid w:val="0"/>
          <w:sz w:val="24"/>
          <w:szCs w:val="24"/>
        </w:rPr>
        <w:t xml:space="preserve"> и </w:t>
      </w:r>
      <w:proofErr w:type="spellStart"/>
      <w:r w:rsidRPr="00065D4D">
        <w:rPr>
          <w:snapToGrid w:val="0"/>
          <w:sz w:val="24"/>
          <w:szCs w:val="24"/>
        </w:rPr>
        <w:t>хемофобия</w:t>
      </w:r>
      <w:proofErr w:type="spellEnd"/>
      <w:r w:rsidRPr="00065D4D">
        <w:rPr>
          <w:snapToGrid w:val="0"/>
          <w:sz w:val="24"/>
          <w:szCs w:val="24"/>
        </w:rPr>
        <w:t>.</w:t>
      </w:r>
    </w:p>
    <w:p w:rsidR="006C77B2" w:rsidRPr="00065D4D" w:rsidRDefault="006C77B2" w:rsidP="006C77B2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Методы изучения химии. Наблюдение. Эксперимент Моделирование. Модели материальные и знаковые или символьные.</w:t>
      </w:r>
    </w:p>
    <w:p w:rsidR="006C77B2" w:rsidRPr="00065D4D" w:rsidRDefault="006C77B2" w:rsidP="006C77B2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6C77B2" w:rsidRPr="00065D4D" w:rsidRDefault="006C77B2" w:rsidP="006C77B2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Физические явления</w:t>
      </w:r>
      <w:r w:rsidRPr="00065D4D">
        <w:rPr>
          <w:w w:val="115"/>
          <w:szCs w:val="24"/>
        </w:rPr>
        <w:t xml:space="preserve"> </w:t>
      </w:r>
      <w:proofErr w:type="gramStart"/>
      <w:r w:rsidRPr="00065D4D">
        <w:rPr>
          <w:w w:val="115"/>
          <w:szCs w:val="24"/>
        </w:rPr>
        <w:t>-о</w:t>
      </w:r>
      <w:proofErr w:type="gramEnd"/>
      <w:r w:rsidRPr="00065D4D">
        <w:rPr>
          <w:w w:val="115"/>
          <w:szCs w:val="24"/>
        </w:rPr>
        <w:t>снова</w:t>
      </w:r>
      <w:r w:rsidRPr="00065D4D">
        <w:rPr>
          <w:spacing w:val="1"/>
          <w:w w:val="115"/>
          <w:szCs w:val="24"/>
        </w:rPr>
        <w:t xml:space="preserve"> </w:t>
      </w:r>
      <w:r w:rsidRPr="00065D4D">
        <w:rPr>
          <w:w w:val="115"/>
          <w:szCs w:val="24"/>
        </w:rPr>
        <w:t>разделения смесей</w:t>
      </w:r>
      <w:r w:rsidRPr="00065D4D">
        <w:rPr>
          <w:spacing w:val="-49"/>
          <w:w w:val="115"/>
          <w:szCs w:val="24"/>
        </w:rPr>
        <w:t xml:space="preserve"> </w:t>
      </w:r>
      <w:r w:rsidRPr="00065D4D">
        <w:rPr>
          <w:w w:val="115"/>
          <w:szCs w:val="24"/>
        </w:rPr>
        <w:t>в</w:t>
      </w:r>
      <w:r w:rsidRPr="00065D4D">
        <w:rPr>
          <w:spacing w:val="36"/>
          <w:w w:val="115"/>
          <w:szCs w:val="24"/>
        </w:rPr>
        <w:t xml:space="preserve"> </w:t>
      </w:r>
      <w:r w:rsidRPr="00065D4D">
        <w:rPr>
          <w:w w:val="115"/>
          <w:szCs w:val="24"/>
        </w:rPr>
        <w:t>химии</w:t>
      </w:r>
      <w:r w:rsidRPr="00065D4D">
        <w:rPr>
          <w:snapToGrid w:val="0"/>
          <w:sz w:val="24"/>
          <w:szCs w:val="24"/>
        </w:rPr>
        <w:t>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6C77B2" w:rsidRPr="00065D4D" w:rsidRDefault="006C77B2" w:rsidP="006C77B2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6C77B2" w:rsidRPr="00065D4D" w:rsidRDefault="006C77B2" w:rsidP="006C77B2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065D4D">
        <w:rPr>
          <w:snapToGrid w:val="0"/>
          <w:sz w:val="24"/>
          <w:szCs w:val="24"/>
        </w:rPr>
        <w:t>короткопериодный</w:t>
      </w:r>
      <w:proofErr w:type="gramEnd"/>
      <w:r w:rsidRPr="00065D4D">
        <w:rPr>
          <w:snapToGrid w:val="0"/>
          <w:sz w:val="24"/>
          <w:szCs w:val="24"/>
        </w:rPr>
        <w:t xml:space="preserve"> и </w:t>
      </w:r>
      <w:proofErr w:type="spellStart"/>
      <w:r w:rsidRPr="00065D4D">
        <w:rPr>
          <w:snapToGrid w:val="0"/>
          <w:sz w:val="24"/>
          <w:szCs w:val="24"/>
        </w:rPr>
        <w:t>длиннопериодный</w:t>
      </w:r>
      <w:proofErr w:type="spellEnd"/>
      <w:r w:rsidRPr="00065D4D">
        <w:rPr>
          <w:snapToGrid w:val="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065D4D">
        <w:rPr>
          <w:snapToGrid w:val="0"/>
          <w:sz w:val="24"/>
          <w:szCs w:val="24"/>
        </w:rPr>
        <w:t>А-</w:t>
      </w:r>
      <w:proofErr w:type="gramEnd"/>
      <w:r w:rsidRPr="00065D4D">
        <w:rPr>
          <w:snapToGrid w:val="0"/>
          <w:sz w:val="24"/>
          <w:szCs w:val="24"/>
        </w:rPr>
        <w:t xml:space="preserve"> и Б-группы. Относительная атомная масса.</w:t>
      </w:r>
    </w:p>
    <w:p w:rsidR="006C77B2" w:rsidRPr="00065D4D" w:rsidRDefault="006C77B2" w:rsidP="006C77B2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6C77B2" w:rsidRPr="00065D4D" w:rsidRDefault="006C77B2" w:rsidP="006C77B2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Валентность. Структурные формулы. Химические элементы с 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6C77B2" w:rsidRPr="00065D4D" w:rsidRDefault="006C77B2" w:rsidP="006C77B2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6C77B2" w:rsidRPr="00065D4D" w:rsidRDefault="006C77B2" w:rsidP="006C77B2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6C77B2" w:rsidRPr="00065D4D" w:rsidRDefault="006C77B2" w:rsidP="006C77B2">
      <w:pPr>
        <w:ind w:firstLine="709"/>
        <w:jc w:val="both"/>
        <w:rPr>
          <w:snapToGrid w:val="0"/>
          <w:sz w:val="24"/>
          <w:szCs w:val="24"/>
        </w:rPr>
      </w:pPr>
      <w:r w:rsidRPr="00065D4D">
        <w:rPr>
          <w:snapToGrid w:val="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6C77B2" w:rsidRPr="00065D4D" w:rsidRDefault="006C77B2" w:rsidP="006C77B2">
      <w:pPr>
        <w:ind w:firstLine="426"/>
        <w:jc w:val="both"/>
        <w:rPr>
          <w:rFonts w:eastAsia="Calibri"/>
          <w:b/>
          <w:i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Демонстрации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Коллекция материалов и изделий из них. 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Модели, используемые на уроках физики, биологии и географии.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Объёмные и </w:t>
      </w:r>
      <w:proofErr w:type="spellStart"/>
      <w:r w:rsidRPr="00065D4D">
        <w:rPr>
          <w:rFonts w:eastAsia="Calibri"/>
          <w:sz w:val="24"/>
          <w:szCs w:val="24"/>
        </w:rPr>
        <w:t>шаростержневые</w:t>
      </w:r>
      <w:proofErr w:type="spellEnd"/>
      <w:r w:rsidRPr="00065D4D">
        <w:rPr>
          <w:rFonts w:eastAsia="Calibri"/>
          <w:sz w:val="24"/>
          <w:szCs w:val="24"/>
        </w:rPr>
        <w:t xml:space="preserve"> модели некоторых химических веществ.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 кристаллических решёток.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Собирание прибора для получения газа и проверка его герметичности.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Возгонка сухого льда, </w:t>
      </w:r>
      <w:proofErr w:type="spellStart"/>
      <w:r w:rsidRPr="00065D4D">
        <w:rPr>
          <w:rFonts w:eastAsia="Calibri"/>
          <w:sz w:val="24"/>
          <w:szCs w:val="24"/>
        </w:rPr>
        <w:t>иода</w:t>
      </w:r>
      <w:proofErr w:type="spellEnd"/>
      <w:r w:rsidRPr="00065D4D">
        <w:rPr>
          <w:rFonts w:eastAsia="Calibri"/>
          <w:sz w:val="24"/>
          <w:szCs w:val="24"/>
        </w:rPr>
        <w:t xml:space="preserve"> или нафталина.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Агрегатные состояния воды.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Дистиллятор и его работа.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Установка для фильтрования и её работа.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Установка для выпаривания и её работа. 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Коллекция бытовых приборов для фильтрования воздуха. 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Разделение красящего вещества фломастера с помощью метода бумажной хроматографии.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Модели аллотропных модификаций углерода и серы. 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sz w:val="24"/>
          <w:szCs w:val="24"/>
        </w:rPr>
        <w:t>Получение озона.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Портреты Й. Я. Берцелиуса и Д. И. Менделеева. 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proofErr w:type="gramStart"/>
      <w:r w:rsidRPr="00065D4D">
        <w:rPr>
          <w:rFonts w:eastAsia="Calibri"/>
          <w:sz w:val="24"/>
          <w:szCs w:val="24"/>
        </w:rPr>
        <w:t>Короткопериодный</w:t>
      </w:r>
      <w:proofErr w:type="gramEnd"/>
      <w:r w:rsidRPr="00065D4D">
        <w:rPr>
          <w:rFonts w:eastAsia="Calibri"/>
          <w:sz w:val="24"/>
          <w:szCs w:val="24"/>
        </w:rPr>
        <w:t xml:space="preserve"> и </w:t>
      </w:r>
      <w:proofErr w:type="spellStart"/>
      <w:r w:rsidRPr="00065D4D">
        <w:rPr>
          <w:rFonts w:eastAsia="Calibri"/>
          <w:sz w:val="24"/>
          <w:szCs w:val="24"/>
        </w:rPr>
        <w:t>длиннопериодный</w:t>
      </w:r>
      <w:proofErr w:type="spellEnd"/>
      <w:r w:rsidRPr="00065D4D">
        <w:rPr>
          <w:rFonts w:eastAsia="Calibri"/>
          <w:sz w:val="24"/>
          <w:szCs w:val="24"/>
        </w:rPr>
        <w:t xml:space="preserve"> варианты периодической системы Д. И. Менделеева.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Конструирование </w:t>
      </w:r>
      <w:proofErr w:type="spellStart"/>
      <w:r w:rsidRPr="00065D4D">
        <w:rPr>
          <w:rFonts w:eastAsia="Calibri"/>
          <w:sz w:val="24"/>
          <w:szCs w:val="24"/>
        </w:rPr>
        <w:t>шаростержневых</w:t>
      </w:r>
      <w:proofErr w:type="spellEnd"/>
      <w:r w:rsidRPr="00065D4D">
        <w:rPr>
          <w:rFonts w:eastAsia="Calibri"/>
          <w:sz w:val="24"/>
          <w:szCs w:val="24"/>
        </w:rPr>
        <w:t xml:space="preserve"> моделей молекул.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Аппарат </w:t>
      </w:r>
      <w:proofErr w:type="spellStart"/>
      <w:r w:rsidRPr="00065D4D">
        <w:rPr>
          <w:rFonts w:eastAsia="Calibri"/>
          <w:sz w:val="24"/>
          <w:szCs w:val="24"/>
        </w:rPr>
        <w:t>Киппа</w:t>
      </w:r>
      <w:proofErr w:type="spellEnd"/>
      <w:r w:rsidRPr="00065D4D">
        <w:rPr>
          <w:rFonts w:eastAsia="Calibri"/>
          <w:sz w:val="24"/>
          <w:szCs w:val="24"/>
        </w:rPr>
        <w:t xml:space="preserve">. 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Разложение бихромата аммония. 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Горение серы и магниевой ленты.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Портреты М. В. Ломоносова и А. Л. Лавуазье.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 Опыты, иллюстрирующие закон сохранения массы веществ.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Горение фосфора, растворение продукта горения в воде и исследование полученного раствора лакмусом.  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 Взаимодействие соляной кислоты с цинком. </w:t>
      </w:r>
    </w:p>
    <w:p w:rsidR="006C77B2" w:rsidRPr="00065D4D" w:rsidRDefault="006C77B2" w:rsidP="006C77B2">
      <w:pPr>
        <w:widowControl/>
        <w:numPr>
          <w:ilvl w:val="0"/>
          <w:numId w:val="2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Получение гидроксида меди(II) и его разложение при нагревании.</w:t>
      </w:r>
    </w:p>
    <w:p w:rsidR="006C77B2" w:rsidRPr="00065D4D" w:rsidRDefault="006C77B2" w:rsidP="006C77B2">
      <w:pPr>
        <w:ind w:left="720"/>
        <w:jc w:val="both"/>
        <w:rPr>
          <w:rFonts w:eastAsia="Calibri"/>
          <w:b/>
          <w:sz w:val="24"/>
          <w:szCs w:val="24"/>
        </w:rPr>
      </w:pPr>
    </w:p>
    <w:p w:rsidR="006C77B2" w:rsidRPr="00065D4D" w:rsidRDefault="006C77B2" w:rsidP="006C77B2">
      <w:pPr>
        <w:ind w:left="720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Лабораторные опыты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Ознакомление с коллекцией лабораторной посуды. 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Проверка герметичности прибора для получения газов.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Ознакомление с минералами, образующими гранит. 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Приготовление гетерогенной смеси порошков серы с железом и их разделение.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Взаимодействие растворов хлоридов и иодидов калия с раствором нитрата серебра. 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Получение гидроксида меди(II) и его взаимодействие с серной кислотой. 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Взаимодействие раствора соды с кислотой.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Проверка закона сохранения массы веществ на примере взаимодействия щёлочи с кислотой. 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Проверка закона сохранения массы веществ на примере взаимодействия щёлочи с солью железа(III).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Разложение пероксида водорода с помощью оксида марганца (IV). 11.Замещение железом меди в медном купоросе.</w:t>
      </w:r>
    </w:p>
    <w:p w:rsidR="006C77B2" w:rsidRPr="00065D4D" w:rsidRDefault="006C77B2" w:rsidP="006C77B2">
      <w:pPr>
        <w:ind w:firstLine="709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Практические работы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1. Правила техники безопасности и некоторые виды работ в химической лаборатории (кабинете химии). 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2. Наблюдение за горящей свечой.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3.Анализ почвы (аналог работы «Очистка поваренной соли»).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</w:p>
    <w:p w:rsidR="006C77B2" w:rsidRPr="00065D4D" w:rsidRDefault="006C77B2" w:rsidP="006C77B2">
      <w:pPr>
        <w:jc w:val="center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Важнейшие представители неорганических веществ.</w:t>
      </w:r>
    </w:p>
    <w:p w:rsidR="006C77B2" w:rsidRPr="00065D4D" w:rsidRDefault="006C77B2" w:rsidP="006C77B2">
      <w:pPr>
        <w:jc w:val="center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 xml:space="preserve"> Количественные отношения в химии</w:t>
      </w:r>
    </w:p>
    <w:p w:rsidR="006C77B2" w:rsidRPr="00065D4D" w:rsidRDefault="006C77B2" w:rsidP="006C77B2">
      <w:pPr>
        <w:ind w:firstLine="426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Состав воздуха. Понятие об объёмной доле</w:t>
      </w:r>
      <w:proofErr w:type="gramStart"/>
      <w:r w:rsidRPr="00065D4D">
        <w:rPr>
          <w:rFonts w:eastAsia="Calibri"/>
          <w:sz w:val="24"/>
          <w:szCs w:val="24"/>
        </w:rPr>
        <w:t xml:space="preserve"> </w:t>
      </w:r>
      <w:r w:rsidRPr="00065D4D">
        <w:rPr>
          <w:sz w:val="24"/>
          <w:szCs w:val="24"/>
        </w:rPr>
        <w:t>(</w:t>
      </w:r>
      <w:r w:rsidRPr="00065D4D">
        <w:rPr>
          <w:sz w:val="24"/>
          <w:szCs w:val="24"/>
          <w:lang w:val="en-US"/>
        </w:rPr>
        <w:sym w:font="Symbol" w:char="F06A"/>
      </w:r>
      <w:r w:rsidRPr="00065D4D">
        <w:rPr>
          <w:sz w:val="24"/>
          <w:szCs w:val="24"/>
        </w:rPr>
        <w:t>)</w:t>
      </w:r>
      <w:r w:rsidRPr="00065D4D">
        <w:rPr>
          <w:rFonts w:eastAsia="Calibri"/>
          <w:sz w:val="24"/>
          <w:szCs w:val="24"/>
        </w:rPr>
        <w:t xml:space="preserve"> </w:t>
      </w:r>
      <w:proofErr w:type="gramEnd"/>
      <w:r w:rsidRPr="00065D4D">
        <w:rPr>
          <w:rFonts w:eastAsia="Calibri"/>
          <w:sz w:val="24"/>
          <w:szCs w:val="24"/>
        </w:rPr>
        <w:t>компонента природной газовой смеси — воздуха. Расчёт объёма компонента газовой смеси по его объёмной доле и наоборот.</w:t>
      </w:r>
    </w:p>
    <w:p w:rsidR="006C77B2" w:rsidRPr="00065D4D" w:rsidRDefault="006C77B2" w:rsidP="006C77B2">
      <w:pPr>
        <w:ind w:firstLine="426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6C77B2" w:rsidRPr="00065D4D" w:rsidRDefault="006C77B2" w:rsidP="006C77B2">
      <w:pPr>
        <w:ind w:firstLine="567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Кислоты, их состав и их классификация. Индикаторы. Таблица растворимости. Серная и соляная кислоты, их свойства и применение.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65D4D">
        <w:rPr>
          <w:rFonts w:eastAsia="Calibri"/>
          <w:sz w:val="24"/>
          <w:szCs w:val="24"/>
        </w:rPr>
        <w:t>Постоянная</w:t>
      </w:r>
      <w:proofErr w:type="gramEnd"/>
      <w:r w:rsidRPr="00065D4D">
        <w:rPr>
          <w:rFonts w:eastAsia="Calibri"/>
          <w:sz w:val="24"/>
          <w:szCs w:val="24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065D4D">
        <w:rPr>
          <w:rFonts w:eastAsia="Calibri"/>
          <w:sz w:val="24"/>
          <w:szCs w:val="24"/>
        </w:rPr>
        <w:t>миллимоль</w:t>
      </w:r>
      <w:proofErr w:type="spellEnd"/>
      <w:r w:rsidRPr="00065D4D">
        <w:rPr>
          <w:rFonts w:eastAsia="Calibri"/>
          <w:sz w:val="24"/>
          <w:szCs w:val="24"/>
        </w:rPr>
        <w:t xml:space="preserve"> и </w:t>
      </w:r>
      <w:proofErr w:type="spellStart"/>
      <w:r w:rsidRPr="00065D4D">
        <w:rPr>
          <w:rFonts w:eastAsia="Calibri"/>
          <w:sz w:val="24"/>
          <w:szCs w:val="24"/>
        </w:rPr>
        <w:t>киломоль</w:t>
      </w:r>
      <w:proofErr w:type="spellEnd"/>
      <w:r w:rsidRPr="00065D4D">
        <w:rPr>
          <w:rFonts w:eastAsia="Calibri"/>
          <w:sz w:val="24"/>
          <w:szCs w:val="24"/>
        </w:rPr>
        <w:t xml:space="preserve">, </w:t>
      </w:r>
      <w:proofErr w:type="spellStart"/>
      <w:r w:rsidRPr="00065D4D">
        <w:rPr>
          <w:rFonts w:eastAsia="Calibri"/>
          <w:sz w:val="24"/>
          <w:szCs w:val="24"/>
        </w:rPr>
        <w:t>миллимолярная</w:t>
      </w:r>
      <w:proofErr w:type="spellEnd"/>
      <w:r w:rsidRPr="00065D4D">
        <w:rPr>
          <w:rFonts w:eastAsia="Calibri"/>
          <w:sz w:val="24"/>
          <w:szCs w:val="24"/>
        </w:rPr>
        <w:t xml:space="preserve"> и </w:t>
      </w:r>
      <w:proofErr w:type="spellStart"/>
      <w:r w:rsidRPr="00065D4D">
        <w:rPr>
          <w:rFonts w:eastAsia="Calibri"/>
          <w:sz w:val="24"/>
          <w:szCs w:val="24"/>
        </w:rPr>
        <w:t>киломолярная</w:t>
      </w:r>
      <w:proofErr w:type="spellEnd"/>
      <w:r w:rsidRPr="00065D4D">
        <w:rPr>
          <w:rFonts w:eastAsia="Calibri"/>
          <w:sz w:val="24"/>
          <w:szCs w:val="24"/>
        </w:rPr>
        <w:t xml:space="preserve"> массы вещества.</w:t>
      </w:r>
    </w:p>
    <w:p w:rsidR="006C77B2" w:rsidRPr="00065D4D" w:rsidRDefault="006C77B2" w:rsidP="006C77B2">
      <w:pPr>
        <w:ind w:firstLine="709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Закон Авогадро. Молярный объём газообразных веществ. Относительная плотность газа по другому газу. 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Кратные единицы измерения — </w:t>
      </w:r>
      <w:proofErr w:type="spellStart"/>
      <w:r w:rsidRPr="00065D4D">
        <w:rPr>
          <w:rFonts w:eastAsia="Calibri"/>
          <w:sz w:val="24"/>
          <w:szCs w:val="24"/>
        </w:rPr>
        <w:t>миллимолярный</w:t>
      </w:r>
      <w:proofErr w:type="spellEnd"/>
      <w:r w:rsidRPr="00065D4D">
        <w:rPr>
          <w:rFonts w:eastAsia="Calibri"/>
          <w:sz w:val="24"/>
          <w:szCs w:val="24"/>
        </w:rPr>
        <w:t xml:space="preserve"> и </w:t>
      </w:r>
      <w:proofErr w:type="spellStart"/>
      <w:r w:rsidRPr="00065D4D">
        <w:rPr>
          <w:rFonts w:eastAsia="Calibri"/>
          <w:sz w:val="24"/>
          <w:szCs w:val="24"/>
        </w:rPr>
        <w:t>киломолярный</w:t>
      </w:r>
      <w:proofErr w:type="spellEnd"/>
      <w:r w:rsidRPr="00065D4D">
        <w:rPr>
          <w:rFonts w:eastAsia="Calibri"/>
          <w:sz w:val="24"/>
          <w:szCs w:val="24"/>
        </w:rPr>
        <w:t xml:space="preserve"> объемы газообразных веществ.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6C77B2" w:rsidRPr="00065D4D" w:rsidRDefault="006C77B2" w:rsidP="006C77B2">
      <w:pPr>
        <w:ind w:firstLine="709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Демонстрации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Определение содержания кислорода в воздухе.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Получение кислорода разложением перманганата калия и пероксида водорода. 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Собирание методом вытеснения воздуха и воды. 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Распознавание кислорода. 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Горение магния, железа, угля, серы и фосфора в кислороде.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Коллекция оксидов.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Получение, собирание и распознавание водорода. 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Горение водорода. 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Взаимодействие водорода с оксидом меди(II).</w:t>
      </w:r>
      <w:r w:rsidRPr="00065D4D">
        <w:rPr>
          <w:rFonts w:eastAsia="Calibri"/>
          <w:sz w:val="24"/>
          <w:szCs w:val="24"/>
        </w:rPr>
        <w:tab/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Коллекция минеральных кислот. 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Правило разбавления серой кислоты.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Коллекция солей. 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Таблица растворимости кислот, оснований и солей в воде.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Некоторые металлы, неметаллы и соединения с количеством вещества, равным 1 моль.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Модель молярного объёма газообразных веществ.</w:t>
      </w:r>
    </w:p>
    <w:p w:rsidR="006C77B2" w:rsidRPr="00065D4D" w:rsidRDefault="006C77B2" w:rsidP="006C77B2">
      <w:pPr>
        <w:widowControl/>
        <w:numPr>
          <w:ilvl w:val="0"/>
          <w:numId w:val="3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Коллекция оснований.</w:t>
      </w:r>
    </w:p>
    <w:p w:rsidR="006C77B2" w:rsidRPr="00065D4D" w:rsidRDefault="006C77B2" w:rsidP="006C77B2">
      <w:pPr>
        <w:ind w:left="567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Лабораторные опыты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Помутнение известковой воды при пропускании углекислого газа.  </w:t>
      </w:r>
    </w:p>
    <w:p w:rsidR="006C77B2" w:rsidRPr="00065D4D" w:rsidRDefault="006C77B2" w:rsidP="006C77B2">
      <w:pPr>
        <w:ind w:firstLine="426"/>
        <w:jc w:val="both"/>
        <w:rPr>
          <w:snapToGrid w:val="0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</w:t>
      </w:r>
      <w:r w:rsidRPr="00065D4D">
        <w:rPr>
          <w:snapToGrid w:val="0"/>
          <w:sz w:val="24"/>
          <w:szCs w:val="24"/>
        </w:rPr>
        <w:t xml:space="preserve"> Получение водорода взаимодействием цинка с соляной кислотой.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Распознавание кислот с помощью индикаторов.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Изменение окраски индикаторов в щелочной среде.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Ознакомление с препаратами домашней или школьной аптечки: растворами пероксида водорода, спиртовой настойки </w:t>
      </w:r>
      <w:proofErr w:type="spellStart"/>
      <w:r w:rsidRPr="00065D4D">
        <w:rPr>
          <w:rFonts w:eastAsia="Calibri"/>
          <w:sz w:val="24"/>
          <w:szCs w:val="24"/>
        </w:rPr>
        <w:t>йода</w:t>
      </w:r>
      <w:proofErr w:type="gramStart"/>
      <w:r w:rsidRPr="00065D4D">
        <w:rPr>
          <w:rFonts w:eastAsia="Calibri"/>
          <w:sz w:val="24"/>
          <w:szCs w:val="24"/>
        </w:rPr>
        <w:t>,а</w:t>
      </w:r>
      <w:proofErr w:type="gramEnd"/>
      <w:r w:rsidRPr="00065D4D">
        <w:rPr>
          <w:rFonts w:eastAsia="Calibri"/>
          <w:sz w:val="24"/>
          <w:szCs w:val="24"/>
        </w:rPr>
        <w:t>ммиака</w:t>
      </w:r>
      <w:proofErr w:type="spellEnd"/>
      <w:r w:rsidRPr="00065D4D">
        <w:rPr>
          <w:rFonts w:eastAsia="Calibri"/>
          <w:sz w:val="24"/>
          <w:szCs w:val="24"/>
        </w:rPr>
        <w:t>.</w:t>
      </w:r>
    </w:p>
    <w:p w:rsidR="006C77B2" w:rsidRPr="00065D4D" w:rsidRDefault="006C77B2" w:rsidP="006C77B2">
      <w:pPr>
        <w:ind w:firstLine="426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Практические работы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4. Получение, собирание и распознавание кислорода.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5. Получение, собирание и распознавание водорода.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6. Приготовление раствора с заданной массовой долей растворённого вещества.</w:t>
      </w:r>
    </w:p>
    <w:p w:rsidR="006C77B2" w:rsidRPr="00065D4D" w:rsidRDefault="006C77B2" w:rsidP="006C77B2">
      <w:pPr>
        <w:jc w:val="center"/>
        <w:rPr>
          <w:b/>
          <w:color w:val="231F20"/>
          <w:sz w:val="24"/>
          <w:szCs w:val="24"/>
        </w:rPr>
      </w:pPr>
    </w:p>
    <w:p w:rsidR="006C77B2" w:rsidRPr="00065D4D" w:rsidRDefault="006C77B2" w:rsidP="006C77B2">
      <w:pPr>
        <w:jc w:val="center"/>
        <w:rPr>
          <w:rFonts w:eastAsia="Calibri"/>
          <w:sz w:val="24"/>
          <w:szCs w:val="24"/>
        </w:rPr>
      </w:pPr>
      <w:r w:rsidRPr="00065D4D">
        <w:rPr>
          <w:b/>
          <w:color w:val="231F20"/>
          <w:sz w:val="24"/>
          <w:szCs w:val="24"/>
        </w:rPr>
        <w:t>Основные классы неорганических соединений</w:t>
      </w:r>
    </w:p>
    <w:p w:rsidR="006C77B2" w:rsidRPr="00065D4D" w:rsidRDefault="006C77B2" w:rsidP="006C77B2">
      <w:pPr>
        <w:ind w:firstLine="709"/>
        <w:jc w:val="both"/>
        <w:rPr>
          <w:rFonts w:eastAsia="Calibri"/>
          <w:snapToGrid w:val="0"/>
          <w:sz w:val="24"/>
          <w:szCs w:val="24"/>
        </w:rPr>
      </w:pPr>
      <w:r w:rsidRPr="00065D4D">
        <w:rPr>
          <w:rFonts w:eastAsia="Calibri"/>
          <w:snapToGrid w:val="0"/>
          <w:sz w:val="24"/>
          <w:szCs w:val="24"/>
        </w:rPr>
        <w:t>Обобщение сведений об оксидах, их классификации, названиях и свойствах. Способы получения оксидов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6C77B2" w:rsidRPr="00065D4D" w:rsidRDefault="006C77B2" w:rsidP="006C77B2">
      <w:pPr>
        <w:ind w:firstLine="426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Лабораторные опыты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Взаимодействие оксида кальция с водой. 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Помутнение известковой воды.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Реакция нейтрализации. 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Получение гидроксида меди(II) и его взаимодействие с кислотой. 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Разложение гидроксида меди(II) при нагревании.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Взаимодействие кислот с металлами. 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Взаимодействие кислот с солями.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• Ознакомление с коллекцией солей. 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Взаимодействие сульфата меди(II) с железом.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Взаимодействие солей с солями.</w:t>
      </w:r>
    </w:p>
    <w:p w:rsidR="006C77B2" w:rsidRPr="00065D4D" w:rsidRDefault="006C77B2" w:rsidP="006C77B2">
      <w:pPr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Генетическая связь между классами неорганических веществ на примере соединений меди.</w:t>
      </w:r>
    </w:p>
    <w:p w:rsidR="006C77B2" w:rsidRPr="00065D4D" w:rsidRDefault="006C77B2" w:rsidP="006C77B2">
      <w:pPr>
        <w:ind w:firstLine="426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Практические работы</w:t>
      </w:r>
    </w:p>
    <w:p w:rsidR="006C77B2" w:rsidRPr="00065D4D" w:rsidRDefault="006C77B2" w:rsidP="006C77B2">
      <w:pPr>
        <w:ind w:firstLine="142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7.Решение экспериментальных задач по теме «Основные классы неорганических соединений».</w:t>
      </w:r>
    </w:p>
    <w:p w:rsidR="006C77B2" w:rsidRPr="00065D4D" w:rsidRDefault="006C77B2" w:rsidP="006C77B2">
      <w:pPr>
        <w:jc w:val="center"/>
        <w:rPr>
          <w:b/>
          <w:sz w:val="24"/>
          <w:szCs w:val="24"/>
        </w:rPr>
      </w:pPr>
    </w:p>
    <w:p w:rsidR="006C77B2" w:rsidRPr="00065D4D" w:rsidRDefault="006C77B2" w:rsidP="006C77B2">
      <w:pPr>
        <w:jc w:val="center"/>
        <w:rPr>
          <w:b/>
          <w:sz w:val="24"/>
          <w:szCs w:val="24"/>
        </w:rPr>
      </w:pPr>
      <w:r w:rsidRPr="00065D4D">
        <w:rPr>
          <w:b/>
          <w:sz w:val="24"/>
          <w:szCs w:val="24"/>
        </w:rPr>
        <w:t xml:space="preserve">Периодический закон и периодическая система химических элементов </w:t>
      </w:r>
    </w:p>
    <w:p w:rsidR="006C77B2" w:rsidRPr="00065D4D" w:rsidRDefault="006C77B2" w:rsidP="006C77B2">
      <w:pPr>
        <w:jc w:val="center"/>
        <w:rPr>
          <w:b/>
          <w:sz w:val="24"/>
          <w:szCs w:val="24"/>
        </w:rPr>
      </w:pPr>
      <w:r w:rsidRPr="00065D4D">
        <w:rPr>
          <w:b/>
          <w:sz w:val="24"/>
          <w:szCs w:val="24"/>
        </w:rPr>
        <w:t>Д.И. Менделеева.  Строение атома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Микромир. Электроны. Строение электронных уровней атомов химических элементов 1—20. Понятие о завершённом электронном уровне.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6C77B2" w:rsidRPr="00065D4D" w:rsidRDefault="006C77B2" w:rsidP="006C77B2">
      <w:pPr>
        <w:ind w:firstLine="567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 xml:space="preserve">Демонстрации </w:t>
      </w:r>
    </w:p>
    <w:p w:rsidR="006C77B2" w:rsidRPr="00065D4D" w:rsidRDefault="006C77B2" w:rsidP="006C77B2">
      <w:pPr>
        <w:widowControl/>
        <w:numPr>
          <w:ilvl w:val="0"/>
          <w:numId w:val="4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Различные формы таблиц периодической системы.</w:t>
      </w:r>
    </w:p>
    <w:p w:rsidR="006C77B2" w:rsidRPr="00065D4D" w:rsidRDefault="006C77B2" w:rsidP="006C77B2">
      <w:pPr>
        <w:widowControl/>
        <w:numPr>
          <w:ilvl w:val="0"/>
          <w:numId w:val="4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 Моделирование построения периодической системы Д. И. Менделеева.</w:t>
      </w:r>
    </w:p>
    <w:p w:rsidR="006C77B2" w:rsidRPr="00065D4D" w:rsidRDefault="006C77B2" w:rsidP="006C77B2">
      <w:pPr>
        <w:widowControl/>
        <w:numPr>
          <w:ilvl w:val="0"/>
          <w:numId w:val="4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 атомов химических элементов.</w:t>
      </w:r>
    </w:p>
    <w:p w:rsidR="006C77B2" w:rsidRPr="00065D4D" w:rsidRDefault="006C77B2" w:rsidP="006C77B2">
      <w:pPr>
        <w:widowControl/>
        <w:numPr>
          <w:ilvl w:val="0"/>
          <w:numId w:val="4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 атомов элементов 1—3-го периодов.</w:t>
      </w:r>
    </w:p>
    <w:p w:rsidR="006C77B2" w:rsidRPr="00065D4D" w:rsidRDefault="006C77B2" w:rsidP="006C77B2">
      <w:pPr>
        <w:ind w:firstLine="567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Лабораторные опыты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Получение амфотерного гидроксида и исследование его свойств.</w:t>
      </w:r>
    </w:p>
    <w:p w:rsidR="006C77B2" w:rsidRPr="00065D4D" w:rsidRDefault="006C77B2" w:rsidP="006C77B2">
      <w:pPr>
        <w:jc w:val="center"/>
        <w:rPr>
          <w:rFonts w:eastAsia="Calibri"/>
          <w:b/>
          <w:sz w:val="24"/>
          <w:szCs w:val="24"/>
        </w:rPr>
      </w:pPr>
    </w:p>
    <w:p w:rsidR="006C77B2" w:rsidRPr="00065D4D" w:rsidRDefault="006C77B2" w:rsidP="006C77B2">
      <w:pPr>
        <w:jc w:val="center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 xml:space="preserve">Химическая связь. </w:t>
      </w:r>
      <w:proofErr w:type="spellStart"/>
      <w:r w:rsidRPr="00065D4D">
        <w:rPr>
          <w:rFonts w:eastAsia="Calibri"/>
          <w:b/>
          <w:sz w:val="24"/>
          <w:szCs w:val="24"/>
        </w:rPr>
        <w:t>Окислительно</w:t>
      </w:r>
      <w:proofErr w:type="spellEnd"/>
      <w:r w:rsidRPr="00065D4D">
        <w:rPr>
          <w:rFonts w:eastAsia="Calibri"/>
          <w:b/>
          <w:sz w:val="24"/>
          <w:szCs w:val="24"/>
        </w:rPr>
        <w:t xml:space="preserve">-восстановительные реакции </w:t>
      </w:r>
    </w:p>
    <w:p w:rsidR="006C77B2" w:rsidRPr="00065D4D" w:rsidRDefault="006C77B2" w:rsidP="006C77B2">
      <w:pPr>
        <w:ind w:firstLine="426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решёток.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65D4D">
        <w:rPr>
          <w:rFonts w:eastAsia="Calibri"/>
          <w:sz w:val="24"/>
          <w:szCs w:val="24"/>
        </w:rPr>
        <w:t>Электроотрицательность</w:t>
      </w:r>
      <w:proofErr w:type="spellEnd"/>
      <w:r w:rsidRPr="00065D4D">
        <w:rPr>
          <w:rFonts w:eastAsia="Calibri"/>
          <w:sz w:val="24"/>
          <w:szCs w:val="24"/>
        </w:rPr>
        <w:t xml:space="preserve">. Ряд </w:t>
      </w:r>
      <w:proofErr w:type="spellStart"/>
      <w:r w:rsidRPr="00065D4D">
        <w:rPr>
          <w:rFonts w:eastAsia="Calibri"/>
          <w:sz w:val="24"/>
          <w:szCs w:val="24"/>
        </w:rPr>
        <w:t>электроотрицательности</w:t>
      </w:r>
      <w:proofErr w:type="spellEnd"/>
      <w:r w:rsidRPr="00065D4D">
        <w:rPr>
          <w:rFonts w:eastAsia="Calibri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6C77B2" w:rsidRPr="00065D4D" w:rsidRDefault="006C77B2" w:rsidP="006C77B2">
      <w:pPr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65D4D">
        <w:rPr>
          <w:rFonts w:eastAsia="Calibri"/>
          <w:sz w:val="24"/>
          <w:szCs w:val="24"/>
        </w:rPr>
        <w:t>Окислительно</w:t>
      </w:r>
      <w:proofErr w:type="spellEnd"/>
      <w:r w:rsidRPr="00065D4D">
        <w:rPr>
          <w:rFonts w:eastAsia="Calibri"/>
          <w:sz w:val="24"/>
          <w:szCs w:val="24"/>
        </w:rPr>
        <w:t xml:space="preserve">-восстановительные </w:t>
      </w:r>
      <w:proofErr w:type="spellStart"/>
      <w:r w:rsidRPr="00065D4D">
        <w:rPr>
          <w:rFonts w:eastAsia="Calibri"/>
          <w:sz w:val="24"/>
          <w:szCs w:val="24"/>
        </w:rPr>
        <w:t>реакции</w:t>
      </w:r>
      <w:proofErr w:type="gramStart"/>
      <w:r w:rsidRPr="00065D4D">
        <w:rPr>
          <w:rFonts w:eastAsia="Calibri"/>
          <w:sz w:val="24"/>
          <w:szCs w:val="24"/>
        </w:rPr>
        <w:t>.О</w:t>
      </w:r>
      <w:proofErr w:type="gramEnd"/>
      <w:r w:rsidRPr="00065D4D">
        <w:rPr>
          <w:rFonts w:eastAsia="Calibri"/>
          <w:sz w:val="24"/>
          <w:szCs w:val="24"/>
        </w:rPr>
        <w:t>пределение</w:t>
      </w:r>
      <w:proofErr w:type="spellEnd"/>
      <w:r w:rsidRPr="00065D4D">
        <w:rPr>
          <w:rFonts w:eastAsia="Calibri"/>
          <w:sz w:val="24"/>
          <w:szCs w:val="24"/>
        </w:rPr>
        <w:t xml:space="preserve"> степеней окисления для элементов, образующих вещества разных классов. Реакц</w:t>
      </w:r>
      <w:proofErr w:type="gramStart"/>
      <w:r w:rsidRPr="00065D4D">
        <w:rPr>
          <w:rFonts w:eastAsia="Calibri"/>
          <w:sz w:val="24"/>
          <w:szCs w:val="24"/>
        </w:rPr>
        <w:t>ии ио</w:t>
      </w:r>
      <w:proofErr w:type="gramEnd"/>
      <w:r w:rsidRPr="00065D4D">
        <w:rPr>
          <w:rFonts w:eastAsia="Calibri"/>
          <w:sz w:val="24"/>
          <w:szCs w:val="24"/>
        </w:rPr>
        <w:t xml:space="preserve">нного обмена и </w:t>
      </w:r>
      <w:proofErr w:type="spellStart"/>
      <w:r w:rsidRPr="00065D4D">
        <w:rPr>
          <w:rFonts w:eastAsia="Calibri"/>
          <w:sz w:val="24"/>
          <w:szCs w:val="24"/>
        </w:rPr>
        <w:t>окислительно</w:t>
      </w:r>
      <w:proofErr w:type="spellEnd"/>
      <w:r w:rsidRPr="00065D4D">
        <w:rPr>
          <w:rFonts w:eastAsia="Calibri"/>
          <w:sz w:val="24"/>
          <w:szCs w:val="24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065D4D">
        <w:rPr>
          <w:rFonts w:eastAsia="Calibri"/>
          <w:sz w:val="24"/>
          <w:szCs w:val="24"/>
        </w:rPr>
        <w:t>окислительно</w:t>
      </w:r>
      <w:proofErr w:type="spellEnd"/>
      <w:r w:rsidRPr="00065D4D">
        <w:rPr>
          <w:rFonts w:eastAsia="Calibri"/>
          <w:sz w:val="24"/>
          <w:szCs w:val="24"/>
        </w:rPr>
        <w:t>-восстановительных реакций методом электронного баланса.</w:t>
      </w:r>
    </w:p>
    <w:p w:rsidR="006C77B2" w:rsidRPr="00065D4D" w:rsidRDefault="006C77B2" w:rsidP="006C77B2">
      <w:pPr>
        <w:ind w:firstLine="567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 xml:space="preserve">Демонстрации 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Видеофрагменты и слайды «Ионная химическая связь».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 Коллекция веществ с ионной химической связью. 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 ионных кристаллических решёток.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Видеофрагменты и слайды «Ковалентная химическая связь». 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Коллекция веществ молекулярного и атомного строения. 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Модели молекулярных и атомных кристаллических решёток.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Видеофрагменты и слайды «Металлическая химическая связь». 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Коллекция «Металлы и сплавы».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Взаимодействие цинка с серой, соляной кислотой, хлоридом меди (II).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 xml:space="preserve">Горение магния. </w:t>
      </w:r>
    </w:p>
    <w:p w:rsidR="006C77B2" w:rsidRPr="00065D4D" w:rsidRDefault="006C77B2" w:rsidP="006C77B2">
      <w:pPr>
        <w:widowControl/>
        <w:numPr>
          <w:ilvl w:val="0"/>
          <w:numId w:val="5"/>
        </w:numPr>
        <w:autoSpaceDE/>
        <w:autoSpaceDN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Взаимодействие хлорной и сероводородной воды.</w:t>
      </w:r>
    </w:p>
    <w:p w:rsidR="006C77B2" w:rsidRPr="00065D4D" w:rsidRDefault="006C77B2" w:rsidP="006C77B2">
      <w:pPr>
        <w:ind w:firstLine="567"/>
        <w:jc w:val="both"/>
        <w:rPr>
          <w:rFonts w:eastAsia="Calibri"/>
          <w:b/>
          <w:sz w:val="24"/>
          <w:szCs w:val="24"/>
        </w:rPr>
      </w:pPr>
      <w:r w:rsidRPr="00065D4D">
        <w:rPr>
          <w:rFonts w:eastAsia="Calibri"/>
          <w:b/>
          <w:sz w:val="24"/>
          <w:szCs w:val="24"/>
        </w:rPr>
        <w:t>Лабораторные опыты</w:t>
      </w:r>
    </w:p>
    <w:p w:rsidR="006C77B2" w:rsidRPr="00065D4D" w:rsidRDefault="006C77B2" w:rsidP="006C77B2">
      <w:pPr>
        <w:ind w:firstLine="284"/>
        <w:jc w:val="both"/>
        <w:rPr>
          <w:rFonts w:eastAsia="Calibri"/>
          <w:sz w:val="24"/>
          <w:szCs w:val="24"/>
        </w:rPr>
      </w:pPr>
      <w:r w:rsidRPr="00065D4D">
        <w:rPr>
          <w:rFonts w:eastAsia="Calibri"/>
          <w:sz w:val="24"/>
          <w:szCs w:val="24"/>
        </w:rPr>
        <w:t>• Изготовление модели, иллюстрирующей свойства металлической связи</w:t>
      </w:r>
    </w:p>
    <w:p w:rsidR="006C77B2" w:rsidRPr="00B62E1F" w:rsidRDefault="006C77B2" w:rsidP="006C77B2">
      <w:pPr>
        <w:pStyle w:val="21"/>
        <w:ind w:left="0"/>
        <w:rPr>
          <w:sz w:val="24"/>
          <w:szCs w:val="24"/>
        </w:rPr>
      </w:pPr>
    </w:p>
    <w:p w:rsidR="006C77B2" w:rsidRPr="00B62E1F" w:rsidRDefault="006C77B2" w:rsidP="006C77B2">
      <w:pPr>
        <w:ind w:left="284"/>
        <w:contextualSpacing/>
        <w:rPr>
          <w:sz w:val="24"/>
          <w:szCs w:val="24"/>
        </w:rPr>
      </w:pPr>
      <w:r w:rsidRPr="00B62E1F">
        <w:rPr>
          <w:b/>
          <w:sz w:val="24"/>
          <w:szCs w:val="24"/>
          <w:lang w:val="en-US"/>
        </w:rPr>
        <w:t>IV</w:t>
      </w:r>
      <w:r w:rsidRPr="00B62E1F">
        <w:rPr>
          <w:b/>
          <w:sz w:val="24"/>
          <w:szCs w:val="24"/>
        </w:rPr>
        <w:t>. Основные направления коррекционной раб</w:t>
      </w:r>
      <w:r>
        <w:rPr>
          <w:b/>
          <w:sz w:val="24"/>
          <w:szCs w:val="24"/>
        </w:rPr>
        <w:t xml:space="preserve">оты при изучении курса химии в </w:t>
      </w:r>
      <w:proofErr w:type="gramStart"/>
      <w:r w:rsidRPr="00B62E1F">
        <w:rPr>
          <w:b/>
          <w:sz w:val="24"/>
          <w:szCs w:val="24"/>
        </w:rPr>
        <w:t>8  классе</w:t>
      </w:r>
      <w:proofErr w:type="gramEnd"/>
      <w:r w:rsidRPr="00B62E1F">
        <w:rPr>
          <w:b/>
          <w:sz w:val="24"/>
          <w:szCs w:val="24"/>
        </w:rPr>
        <w:t xml:space="preserve"> 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8622"/>
      </w:tblGrid>
      <w:tr w:rsidR="006C77B2" w:rsidRPr="00B62E1F" w:rsidTr="00FD7781">
        <w:trPr>
          <w:trHeight w:val="258"/>
        </w:trPr>
        <w:tc>
          <w:tcPr>
            <w:tcW w:w="1868" w:type="dxa"/>
          </w:tcPr>
          <w:p w:rsidR="006C77B2" w:rsidRPr="00B62E1F" w:rsidRDefault="006C77B2" w:rsidP="00FD7781">
            <w:pPr>
              <w:jc w:val="center"/>
              <w:rPr>
                <w:b/>
                <w:sz w:val="24"/>
                <w:szCs w:val="24"/>
              </w:rPr>
            </w:pPr>
            <w:r w:rsidRPr="00B62E1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622" w:type="dxa"/>
          </w:tcPr>
          <w:p w:rsidR="006C77B2" w:rsidRPr="00B62E1F" w:rsidRDefault="006C77B2" w:rsidP="00FD7781">
            <w:pPr>
              <w:jc w:val="center"/>
              <w:rPr>
                <w:b/>
                <w:sz w:val="24"/>
                <w:szCs w:val="24"/>
              </w:rPr>
            </w:pPr>
            <w:r w:rsidRPr="00B62E1F"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6C77B2" w:rsidRPr="00B62E1F" w:rsidTr="00FD7781">
        <w:trPr>
          <w:trHeight w:val="258"/>
        </w:trPr>
        <w:tc>
          <w:tcPr>
            <w:tcW w:w="1868" w:type="dxa"/>
          </w:tcPr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1. Введение.</w:t>
            </w:r>
          </w:p>
        </w:tc>
        <w:tc>
          <w:tcPr>
            <w:tcW w:w="8622" w:type="dxa"/>
          </w:tcPr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творческого начала.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обобщающих представлений о материальности и познаваемости мира, развитие наглядно-образного мышления, речи, памяти и внимания, умение наблюдать.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Развитие активного словаря обучающихся </w:t>
            </w:r>
            <w:r>
              <w:rPr>
                <w:sz w:val="24"/>
                <w:szCs w:val="24"/>
              </w:rPr>
              <w:t xml:space="preserve">на основе </w:t>
            </w:r>
            <w:r w:rsidRPr="00B62E1F">
              <w:rPr>
                <w:sz w:val="24"/>
                <w:szCs w:val="24"/>
              </w:rPr>
              <w:t>изучения терминов.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кратковременной памяти на основе упражнений на запоминание формул.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Развитие внимания и речи на основе работы с ПСХЭ </w:t>
            </w:r>
            <w:proofErr w:type="spellStart"/>
            <w:r w:rsidRPr="00B62E1F">
              <w:rPr>
                <w:sz w:val="24"/>
                <w:szCs w:val="24"/>
              </w:rPr>
              <w:t>Д.И.Менделеева</w:t>
            </w:r>
            <w:proofErr w:type="spellEnd"/>
            <w:r w:rsidRPr="00B62E1F">
              <w:rPr>
                <w:sz w:val="24"/>
                <w:szCs w:val="24"/>
              </w:rPr>
              <w:t>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вычислительных навыков при решении задач на нахождение относительной молекулярной массы вещества.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Овладение приемами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умений делать выводы из наблюдений.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6C77B2" w:rsidRPr="00B62E1F" w:rsidTr="00FD7781">
        <w:trPr>
          <w:trHeight w:val="258"/>
        </w:trPr>
        <w:tc>
          <w:tcPr>
            <w:tcW w:w="1868" w:type="dxa"/>
          </w:tcPr>
          <w:p w:rsidR="006C77B2" w:rsidRPr="00B62E1F" w:rsidRDefault="006C77B2" w:rsidP="00FD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62E1F">
              <w:rPr>
                <w:sz w:val="24"/>
                <w:szCs w:val="24"/>
              </w:rPr>
              <w:t>. Простые вещества.</w:t>
            </w:r>
          </w:p>
        </w:tc>
        <w:tc>
          <w:tcPr>
            <w:tcW w:w="8622" w:type="dxa"/>
          </w:tcPr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Умение видеть и устанавливать причинно-следственные связи, сравнивать, описывать, определять свойства веществ, расширение представлений об окружающем.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обобщения и абстрагирования; логического мышления и памяти через решение задач.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планировать свою деятельность через самостоятельное решение задач.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работать по алгоритму при решении задач.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Овладение приемами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умений делать выводы из наблюдений.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6C77B2" w:rsidRPr="00B62E1F" w:rsidTr="00FD7781">
        <w:trPr>
          <w:trHeight w:val="258"/>
        </w:trPr>
        <w:tc>
          <w:tcPr>
            <w:tcW w:w="1868" w:type="dxa"/>
          </w:tcPr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2E1F">
              <w:rPr>
                <w:sz w:val="24"/>
                <w:szCs w:val="24"/>
              </w:rPr>
              <w:t>. Соединения химических элементов.</w:t>
            </w:r>
          </w:p>
        </w:tc>
        <w:tc>
          <w:tcPr>
            <w:tcW w:w="8622" w:type="dxa"/>
          </w:tcPr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навыков группировки, классификации, работать с текстом и схемами учебника, отвечать на вопросы, развитие наглядно-образного мышления, работать с коллекциями веществ различных классов, развитие мелкой моторики кисти, наглядно образного мышления, заполнять таблицы.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способности к обобщению и абстрагированию через восприятие учебного материала.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кратковременной памяти на основе упр. на запоминание формул.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Овладение приемами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умений делать выводы из наблюдений.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6C77B2" w:rsidRPr="00B62E1F" w:rsidTr="00FD7781">
        <w:trPr>
          <w:trHeight w:val="258"/>
        </w:trPr>
        <w:tc>
          <w:tcPr>
            <w:tcW w:w="1868" w:type="dxa"/>
          </w:tcPr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62E1F">
              <w:rPr>
                <w:sz w:val="24"/>
                <w:szCs w:val="24"/>
              </w:rPr>
              <w:t>. Изменения, происходящие с веществами.</w:t>
            </w:r>
          </w:p>
        </w:tc>
        <w:tc>
          <w:tcPr>
            <w:tcW w:w="8622" w:type="dxa"/>
          </w:tcPr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Коррекция слухоречевой памяти, мышления через описание опытов, умения делать выводы. 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Умение сравнивать, устанавливать связи между предметами и явлениями, делать выводы, анализировать, овладение приемами работы с приборами, лабораторным оборудованием, проводить простейшие эксперименты. 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логического мышления через решение задач.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 Формирование умений работать по алгоритму при решении задач.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Овладение приёмами работы с приборами, лабораторным оборудованием, проводить простейшие эксперименты, формирование навыков соотносительного анализа.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пространственных представлений и ориентации через выполнение заданий практической работы.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Формирование умений планировать свою деятельность через решение экспериментальных задач.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умений делать выводы из наблюдений.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мелкой моторики кисти и пальцев рук при проведении эксперимента.</w:t>
            </w:r>
          </w:p>
        </w:tc>
      </w:tr>
      <w:tr w:rsidR="006C77B2" w:rsidRPr="00B62E1F" w:rsidTr="00FD7781">
        <w:trPr>
          <w:trHeight w:val="258"/>
        </w:trPr>
        <w:tc>
          <w:tcPr>
            <w:tcW w:w="1868" w:type="dxa"/>
          </w:tcPr>
          <w:p w:rsidR="006C77B2" w:rsidRPr="00B62E1F" w:rsidRDefault="006C77B2" w:rsidP="00FD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2E1F">
              <w:rPr>
                <w:sz w:val="24"/>
                <w:szCs w:val="24"/>
              </w:rPr>
              <w:t>. Атомы химических элементов.</w:t>
            </w:r>
          </w:p>
        </w:tc>
        <w:tc>
          <w:tcPr>
            <w:tcW w:w="8622" w:type="dxa"/>
          </w:tcPr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навыков группировки, классификации, работать с текстом и схемами учебника отвечать на вопросы.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активн</w:t>
            </w:r>
            <w:r>
              <w:rPr>
                <w:sz w:val="24"/>
                <w:szCs w:val="24"/>
              </w:rPr>
              <w:t xml:space="preserve">ого словаря учащихся на основе </w:t>
            </w:r>
            <w:r w:rsidRPr="00B62E1F">
              <w:rPr>
                <w:sz w:val="24"/>
                <w:szCs w:val="24"/>
              </w:rPr>
              <w:t>изучения терминов.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Развитие кратковременной памяти на основе упр. на запоминание формул. 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умений устанавливать причинно-следственные связи между положением элемента в ПСХЭ и строением его атома.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 xml:space="preserve">Развитие речи, памяти, внимания, умения давать характеристику элемента. </w:t>
            </w:r>
          </w:p>
          <w:p w:rsidR="006C77B2" w:rsidRPr="00B62E1F" w:rsidRDefault="006C77B2" w:rsidP="00FD7781">
            <w:pPr>
              <w:jc w:val="both"/>
              <w:rPr>
                <w:sz w:val="24"/>
                <w:szCs w:val="24"/>
              </w:rPr>
            </w:pPr>
            <w:r w:rsidRPr="00B62E1F">
              <w:rPr>
                <w:sz w:val="24"/>
                <w:szCs w:val="24"/>
              </w:rPr>
              <w:t>Развитие логического мышления на основе работы со схемами химической связи.</w:t>
            </w:r>
          </w:p>
        </w:tc>
      </w:tr>
    </w:tbl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C77B2" w:rsidRDefault="006C77B2" w:rsidP="006C77B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62E1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62E1F">
        <w:rPr>
          <w:rFonts w:ascii="Times New Roman" w:hAnsi="Times New Roman"/>
          <w:b/>
          <w:sz w:val="24"/>
          <w:szCs w:val="24"/>
        </w:rPr>
        <w:t>. ТЕМАТИЧЕСКОЕ ПЛАНИРОВАНИЕ ПО ХИМИИ</w:t>
      </w:r>
    </w:p>
    <w:p w:rsidR="006C77B2" w:rsidRPr="00B62E1F" w:rsidRDefault="006C77B2" w:rsidP="006C77B2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0747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6603"/>
        <w:gridCol w:w="992"/>
        <w:gridCol w:w="2299"/>
      </w:tblGrid>
      <w:tr w:rsidR="006C77B2" w:rsidRPr="002033A7" w:rsidTr="00FD7781">
        <w:trPr>
          <w:trHeight w:val="594"/>
        </w:trPr>
        <w:tc>
          <w:tcPr>
            <w:tcW w:w="853" w:type="dxa"/>
            <w:shd w:val="clear" w:color="auto" w:fill="FABF8F" w:themeFill="accent6" w:themeFillTint="99"/>
          </w:tcPr>
          <w:p w:rsidR="006C77B2" w:rsidRPr="002033A7" w:rsidRDefault="006C77B2" w:rsidP="00FD778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033A7">
              <w:rPr>
                <w:b/>
                <w:sz w:val="24"/>
                <w:szCs w:val="24"/>
              </w:rPr>
              <w:t>п</w:t>
            </w:r>
            <w:proofErr w:type="gramEnd"/>
            <w:r w:rsidRPr="002033A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03" w:type="dxa"/>
            <w:shd w:val="clear" w:color="auto" w:fill="FABF8F" w:themeFill="accent6" w:themeFillTint="99"/>
          </w:tcPr>
          <w:p w:rsidR="006C77B2" w:rsidRPr="002033A7" w:rsidRDefault="006C77B2" w:rsidP="00FD7781">
            <w:pPr>
              <w:ind w:left="-831"/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6C77B2" w:rsidRPr="002033A7" w:rsidRDefault="006C77B2" w:rsidP="00FD7781">
            <w:pPr>
              <w:ind w:left="17" w:firstLine="20"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2033A7">
              <w:rPr>
                <w:b/>
                <w:sz w:val="24"/>
                <w:szCs w:val="24"/>
              </w:rPr>
              <w:t>Коли-</w:t>
            </w:r>
            <w:proofErr w:type="spellStart"/>
            <w:r w:rsidRPr="002033A7">
              <w:rPr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2033A7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99" w:type="dxa"/>
            <w:shd w:val="clear" w:color="auto" w:fill="FABF8F" w:themeFill="accent6" w:themeFillTint="99"/>
          </w:tcPr>
          <w:p w:rsidR="006C77B2" w:rsidRPr="002033A7" w:rsidRDefault="006C77B2" w:rsidP="00FD7781">
            <w:pPr>
              <w:jc w:val="center"/>
              <w:rPr>
                <w:b/>
                <w:bCs/>
                <w:sz w:val="24"/>
                <w:szCs w:val="24"/>
              </w:rPr>
            </w:pPr>
            <w:r w:rsidRPr="002033A7">
              <w:rPr>
                <w:b/>
                <w:bCs/>
                <w:sz w:val="24"/>
                <w:szCs w:val="24"/>
              </w:rPr>
              <w:t xml:space="preserve">Формы работы </w:t>
            </w:r>
          </w:p>
          <w:p w:rsidR="006C77B2" w:rsidRPr="002033A7" w:rsidRDefault="006C77B2" w:rsidP="00FD7781">
            <w:pPr>
              <w:jc w:val="center"/>
              <w:rPr>
                <w:b/>
                <w:bCs/>
                <w:sz w:val="24"/>
                <w:szCs w:val="24"/>
              </w:rPr>
            </w:pPr>
            <w:r w:rsidRPr="002033A7">
              <w:rPr>
                <w:b/>
                <w:bCs/>
                <w:sz w:val="24"/>
                <w:szCs w:val="24"/>
              </w:rPr>
              <w:t xml:space="preserve">с учащимися </w:t>
            </w:r>
          </w:p>
          <w:p w:rsidR="006C77B2" w:rsidRPr="002033A7" w:rsidRDefault="006C77B2" w:rsidP="00FD7781">
            <w:pPr>
              <w:ind w:left="17" w:firstLine="20"/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bCs/>
                <w:sz w:val="24"/>
                <w:szCs w:val="24"/>
              </w:rPr>
              <w:t>с ОВЗ</w:t>
            </w:r>
          </w:p>
        </w:tc>
      </w:tr>
      <w:tr w:rsidR="006C77B2" w:rsidRPr="002033A7" w:rsidTr="00FD7781">
        <w:trPr>
          <w:trHeight w:val="448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6C77B2" w:rsidRPr="002033A7" w:rsidRDefault="006C77B2" w:rsidP="00FD7781">
            <w:pPr>
              <w:ind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Тема 1. Первоначальные химические понятия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C77B2" w:rsidRPr="002033A7" w:rsidRDefault="006C77B2" w:rsidP="00FD7781">
            <w:pPr>
              <w:ind w:left="113" w:right="113"/>
              <w:contextualSpacing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6C77B2" w:rsidRPr="002033A7" w:rsidRDefault="006C77B2" w:rsidP="00FD7781">
            <w:pPr>
              <w:ind w:left="113" w:right="113"/>
              <w:contextualSpacing/>
              <w:rPr>
                <w:b/>
                <w:sz w:val="24"/>
                <w:szCs w:val="24"/>
              </w:rPr>
            </w:pPr>
          </w:p>
        </w:tc>
      </w:tr>
      <w:tr w:rsidR="006C77B2" w:rsidRPr="002033A7" w:rsidTr="00FD7781">
        <w:trPr>
          <w:trHeight w:val="352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Fonts w:eastAsia="Calibri"/>
                <w:sz w:val="24"/>
                <w:szCs w:val="24"/>
              </w:rPr>
              <w:t>Вводный инструктаж по технике безопасности. Предмет химии. Роль химии в жизни человека.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со вспомогательными вопросами</w:t>
            </w:r>
          </w:p>
        </w:tc>
      </w:tr>
      <w:tr w:rsidR="006C77B2" w:rsidRPr="002033A7" w:rsidTr="00FD7781">
        <w:trPr>
          <w:trHeight w:val="285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 xml:space="preserve">Методы изучения химии 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33A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 xml:space="preserve">Работа </w:t>
            </w:r>
            <w:proofErr w:type="gramStart"/>
            <w:r w:rsidRPr="002033A7">
              <w:rPr>
                <w:sz w:val="24"/>
                <w:szCs w:val="24"/>
              </w:rPr>
              <w:t>с</w:t>
            </w:r>
            <w:proofErr w:type="gramEnd"/>
            <w:r w:rsidRPr="002033A7">
              <w:rPr>
                <w:sz w:val="24"/>
                <w:szCs w:val="24"/>
              </w:rPr>
              <w:t xml:space="preserve"> схемами</w:t>
            </w:r>
          </w:p>
        </w:tc>
      </w:tr>
      <w:tr w:rsidR="006C77B2" w:rsidRPr="002033A7" w:rsidTr="00FD7781">
        <w:trPr>
          <w:trHeight w:val="288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33A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  <w:lang w:val="en-US"/>
              </w:rPr>
            </w:pPr>
            <w:r w:rsidRPr="002033A7">
              <w:rPr>
                <w:sz w:val="24"/>
                <w:szCs w:val="24"/>
              </w:rPr>
              <w:t xml:space="preserve">Работа </w:t>
            </w:r>
            <w:proofErr w:type="gramStart"/>
            <w:r w:rsidRPr="002033A7">
              <w:rPr>
                <w:sz w:val="24"/>
                <w:szCs w:val="24"/>
              </w:rPr>
              <w:t>с</w:t>
            </w:r>
            <w:proofErr w:type="gramEnd"/>
            <w:r w:rsidRPr="002033A7">
              <w:rPr>
                <w:sz w:val="24"/>
                <w:szCs w:val="24"/>
              </w:rPr>
              <w:t xml:space="preserve"> схемами</w:t>
            </w:r>
          </w:p>
        </w:tc>
      </w:tr>
      <w:tr w:rsidR="006C77B2" w:rsidRPr="002033A7" w:rsidTr="00FD7781">
        <w:trPr>
          <w:trHeight w:val="288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Практическая работа по теме 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6C77B2" w:rsidRPr="002033A7" w:rsidTr="00FD7781">
        <w:trPr>
          <w:trHeight w:val="276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Физические явления в химии</w:t>
            </w:r>
            <w:r w:rsidRPr="002033A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w w:val="115"/>
                <w:sz w:val="24"/>
                <w:szCs w:val="24"/>
              </w:rPr>
              <w:t>- основа</w:t>
            </w:r>
            <w:r w:rsidRPr="002033A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w w:val="115"/>
                <w:sz w:val="24"/>
                <w:szCs w:val="24"/>
              </w:rPr>
              <w:t>разделения  смесей</w:t>
            </w:r>
            <w:r w:rsidRPr="002033A7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w w:val="115"/>
                <w:sz w:val="24"/>
                <w:szCs w:val="24"/>
              </w:rPr>
              <w:t>в</w:t>
            </w:r>
            <w:r w:rsidRPr="002033A7">
              <w:rPr>
                <w:spacing w:val="36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w w:val="115"/>
                <w:sz w:val="24"/>
                <w:szCs w:val="24"/>
              </w:rPr>
              <w:t>химии.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с таблицами</w:t>
            </w:r>
          </w:p>
        </w:tc>
      </w:tr>
      <w:tr w:rsidR="006C77B2" w:rsidRPr="002033A7" w:rsidTr="00FD7781">
        <w:trPr>
          <w:trHeight w:val="276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w w:val="115"/>
                <w:sz w:val="24"/>
                <w:szCs w:val="24"/>
              </w:rPr>
              <w:t>Практическая</w:t>
            </w:r>
            <w:r w:rsidRPr="002033A7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2033A7">
              <w:rPr>
                <w:w w:val="115"/>
                <w:sz w:val="24"/>
                <w:szCs w:val="24"/>
              </w:rPr>
              <w:t>работа "Анализ почвы"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6C77B2" w:rsidRPr="002033A7" w:rsidTr="00FD7781">
        <w:trPr>
          <w:trHeight w:val="281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7.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Атомно-молекулярное учение. Химические элементы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Коррекция слухоречевой памяти, мышления через описание опытов, умения делать выводы.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8.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Знаки химических элементов. Периодическая таблица Д.И. Менделеева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со вспомогательными вопросами. Работа с таблицей.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9.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Знаки химических элементов. Периодическая таблица Д.И. Менделеева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со вспомогательными вопросами. Работа с таблицей.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10.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Химические формулы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со вспомогательными вопросами, работа с алгоритмами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11.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Химические формулы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со вспомогательными вопросами, работа с алгоритмами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12.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Валентность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Выполнение заданий по инструкциям.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13.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Валентность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Выполнение заданий по инструкциям.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14.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keepLines/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15.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keepLines/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Химические уравнения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модели реакции разложения, соединения, обмена, замещения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16.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keepLines/>
              <w:adjustRightInd w:val="0"/>
              <w:ind w:firstLine="3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Химические уравнения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модели реакции разложения, соединения, обмена, замещения</w:t>
            </w:r>
          </w:p>
        </w:tc>
      </w:tr>
      <w:tr w:rsidR="006C77B2" w:rsidRPr="002033A7" w:rsidTr="00FD7781">
        <w:trPr>
          <w:trHeight w:val="1023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17.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Типы химических реакций</w:t>
            </w:r>
            <w:r w:rsidRPr="002033A7">
              <w:rPr>
                <w:rStyle w:val="2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модели реакции разложения, соединения, обмена, замещения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18.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19.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Повторение и обобщение темы «</w:t>
            </w:r>
            <w:r w:rsidRPr="002033A7">
              <w:rPr>
                <w:bCs/>
                <w:sz w:val="24"/>
                <w:szCs w:val="24"/>
              </w:rPr>
              <w:t>Начальные понятия и законы химии»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6C77B2" w:rsidRPr="002033A7" w:rsidTr="00FD7781">
        <w:trPr>
          <w:trHeight w:val="284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20.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Контрольная работа по теме «Первоначальные химические понятия»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6C77B2" w:rsidRPr="002033A7" w:rsidTr="00FD7781">
        <w:trPr>
          <w:trHeight w:val="275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 xml:space="preserve">Тема 2. Важнейшие представители неорганических веществ. </w:t>
            </w:r>
          </w:p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 xml:space="preserve">Количественные отношения в химии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6C77B2" w:rsidRPr="002033A7" w:rsidTr="00FD7781">
        <w:trPr>
          <w:trHeight w:val="278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21.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b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Воздух и его состав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78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22.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Кислород.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78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23.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Практическая работа по теме «Получение, собирание и распознавание кислорода».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24.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Оксиды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25.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Водород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26.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Практическая работа по теме «Получение, собирание и распознавание кислорода».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27.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Кислоты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28.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 xml:space="preserve">Соли 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29.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Количеств вещества. Молярная масса вещества.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Решение задач по инструкциям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30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Количеств вещества. Молярная масса вещества.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Решение задач по инструкциям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31.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 с сопутствующими указаниями. Решение задач по инструкциям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32.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Решение задач по инструкциям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33.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tabs>
                <w:tab w:val="left" w:pos="648"/>
              </w:tabs>
              <w:ind w:right="34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Решение задач по инструкциям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34.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tabs>
                <w:tab w:val="left" w:pos="662"/>
              </w:tabs>
              <w:ind w:right="34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Вода. Основания.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35.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color w:val="000000"/>
                <w:spacing w:val="-1"/>
                <w:sz w:val="24"/>
                <w:szCs w:val="24"/>
              </w:rPr>
              <w:t>Растворы. Массовая доля растворенного вещества.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36.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color w:val="000000"/>
                <w:spacing w:val="-1"/>
                <w:sz w:val="24"/>
                <w:szCs w:val="24"/>
              </w:rPr>
            </w:pPr>
            <w:r w:rsidRPr="002033A7">
              <w:rPr>
                <w:color w:val="000000"/>
                <w:spacing w:val="-1"/>
                <w:sz w:val="24"/>
                <w:szCs w:val="24"/>
              </w:rPr>
              <w:t>Растворы. Массовая доля растворенного вещества.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37.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color w:val="000000"/>
                <w:spacing w:val="-1"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Практическая работа по теме  «Приготовление растворов солей с их заданной массовой долей»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Коррекция слухоречевой памяти, мышления через описание опытов, умения делать выводы.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38.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39.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b/>
                <w:color w:val="000000"/>
                <w:spacing w:val="-1"/>
                <w:sz w:val="24"/>
                <w:szCs w:val="24"/>
              </w:rPr>
              <w:t xml:space="preserve">Контрольная работа по теме </w:t>
            </w:r>
            <w:r w:rsidRPr="002033A7">
              <w:rPr>
                <w:b/>
                <w:sz w:val="24"/>
                <w:szCs w:val="24"/>
              </w:rPr>
              <w:t>«Важнейшие представители неорганических веществ. Количественные отношения в химии»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Тема 3. Основные классы неорганических соединений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40.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Оксиды. Классификация и свойства.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41.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b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Оксиды. Классификация и свойства.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42.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Основания. Их классификация и свойства.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43.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Кислоты: классификация и свойства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44.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Кислоты: классификация и свойства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45.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Соли. Классификация и свойства.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46.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Соли. Классификация и свойства.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47.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Генетическая связь  между классами неорганических веществ.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(карточке)/увеличение времени на выполнение задания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48.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15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Генетическая связь  между классами неорганических веществ.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(карточке)/увеличение времени на выполнение задания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49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ind w:firstLine="30"/>
              <w:rPr>
                <w:rStyle w:val="2"/>
                <w:rFonts w:eastAsiaTheme="minorHAnsi"/>
                <w:i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Практическая работа по теме  «Решение экспериментальных задач</w:t>
            </w:r>
            <w:r w:rsidRPr="002033A7">
              <w:rPr>
                <w:rStyle w:val="2"/>
                <w:rFonts w:eastAsiaTheme="minorHAnsi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Выполнение работы по алгоритму. Коррекция слухоречевой памяти, мышления через описание опытов, умения делать выводы.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50.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51.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b/>
                <w:sz w:val="24"/>
                <w:szCs w:val="24"/>
              </w:rPr>
              <w:t>Контрольная работа по теме  «Основные классы неорганических соединений»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Тема 4. Периодический закон и Периодическая система химических элементов Д.И. Менделеева и строение атома.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52.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b/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Естественные семейства химических элементов. Амфотерность.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53.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Открытие Менделеевым периодического закона.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54.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adjustRightInd w:val="0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inorHAnsi"/>
                <w:sz w:val="24"/>
                <w:szCs w:val="24"/>
              </w:rPr>
              <w:t>Основные сведения о строении атомов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учителя.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55.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Строение электронных оболочек атомов химических элементов 1-20 в таблице Д.И. Менделеева.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56.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Периодический закон Д.И. Менделеева и строение атома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учителя.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57.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учителя. Работа с планом характеристики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58.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с планом характеристики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59.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Составление опорного конспекта при консультации учителя.</w:t>
            </w:r>
          </w:p>
        </w:tc>
      </w:tr>
      <w:tr w:rsidR="006C77B2" w:rsidRPr="002033A7" w:rsidTr="00FD7781">
        <w:trPr>
          <w:trHeight w:val="267"/>
        </w:trPr>
        <w:tc>
          <w:tcPr>
            <w:tcW w:w="7456" w:type="dxa"/>
            <w:gridSpan w:val="2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 xml:space="preserve">Тема 5. Химическая связь. </w:t>
            </w:r>
            <w:proofErr w:type="spellStart"/>
            <w:r w:rsidRPr="002033A7">
              <w:rPr>
                <w:b/>
                <w:sz w:val="24"/>
                <w:szCs w:val="24"/>
              </w:rPr>
              <w:t>Окислительно</w:t>
            </w:r>
            <w:proofErr w:type="spellEnd"/>
            <w:r w:rsidRPr="002033A7">
              <w:rPr>
                <w:b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33A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b/>
                <w:sz w:val="24"/>
                <w:szCs w:val="24"/>
              </w:rPr>
            </w:pP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60.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Составление схемы химической связи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61.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 xml:space="preserve">Ковалентная химическая связь. </w:t>
            </w:r>
            <w:r w:rsidRPr="002033A7">
              <w:rPr>
                <w:rStyle w:val="2"/>
                <w:rFonts w:eastAsiaTheme="minorHAnsi"/>
                <w:sz w:val="24"/>
                <w:szCs w:val="24"/>
              </w:rPr>
              <w:t>Ковалентная неполярная связь.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Составление схемы химической связи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62.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rFonts w:eastAsiaTheme="majorEastAsia"/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Ковалентная полярная связь.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 xml:space="preserve">Работа по алгоритму. Составление схемы химической связи 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63.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алгоритму. Составление схемы химической связи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64.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>Степень окисления.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 xml:space="preserve">Составление опорного конспекта при консультации учителя. 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65.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033A7">
              <w:rPr>
                <w:rStyle w:val="2"/>
                <w:rFonts w:eastAsiaTheme="majorEastAsia"/>
                <w:sz w:val="24"/>
                <w:szCs w:val="24"/>
              </w:rPr>
              <w:t>Окислительно</w:t>
            </w:r>
            <w:proofErr w:type="spellEnd"/>
            <w:r w:rsidRPr="002033A7">
              <w:rPr>
                <w:rStyle w:val="2"/>
                <w:rFonts w:eastAsiaTheme="majorEastAsia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66.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033A7">
              <w:rPr>
                <w:rStyle w:val="2"/>
                <w:rFonts w:eastAsiaTheme="majorEastAsia"/>
                <w:sz w:val="24"/>
                <w:szCs w:val="24"/>
              </w:rPr>
              <w:t>Окислительно</w:t>
            </w:r>
            <w:proofErr w:type="spellEnd"/>
            <w:r w:rsidRPr="002033A7">
              <w:rPr>
                <w:rStyle w:val="2"/>
                <w:rFonts w:eastAsiaTheme="majorEastAsia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Работа по индивидуальному заданию (карточке) при консультации учителя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67.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sz w:val="24"/>
                <w:szCs w:val="24"/>
              </w:rPr>
              <w:t xml:space="preserve">Обобщение и систематизация знаний по темам «ПЗ и ПСХЭ Д.И. Менделеева и строение атома» и «Строение вещества. </w:t>
            </w:r>
            <w:proofErr w:type="spellStart"/>
            <w:r w:rsidRPr="002033A7">
              <w:rPr>
                <w:rStyle w:val="2"/>
                <w:rFonts w:eastAsiaTheme="majorEastAsia"/>
                <w:sz w:val="24"/>
                <w:szCs w:val="24"/>
              </w:rPr>
              <w:t>Окислительно</w:t>
            </w:r>
            <w:proofErr w:type="spellEnd"/>
            <w:r w:rsidRPr="002033A7">
              <w:rPr>
                <w:rStyle w:val="2"/>
                <w:rFonts w:eastAsiaTheme="majorEastAsia"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Задания, в которых учащийся выполняет только отдельные его части</w:t>
            </w:r>
          </w:p>
        </w:tc>
      </w:tr>
      <w:tr w:rsidR="006C77B2" w:rsidRPr="002033A7" w:rsidTr="00FD7781">
        <w:trPr>
          <w:trHeight w:val="267"/>
        </w:trPr>
        <w:tc>
          <w:tcPr>
            <w:tcW w:w="853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68.</w:t>
            </w:r>
          </w:p>
        </w:tc>
        <w:tc>
          <w:tcPr>
            <w:tcW w:w="6603" w:type="dxa"/>
          </w:tcPr>
          <w:p w:rsidR="006C77B2" w:rsidRPr="002033A7" w:rsidRDefault="006C77B2" w:rsidP="00FD778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33A7">
              <w:rPr>
                <w:rStyle w:val="2"/>
                <w:rFonts w:eastAsiaTheme="majorEastAsia"/>
                <w:b/>
                <w:sz w:val="24"/>
                <w:szCs w:val="24"/>
              </w:rPr>
              <w:t xml:space="preserve">Контрольная работа по темам «ПЗ и ПСХЭ Д.И. Менделеева и строение атома» и «Строение вещества. </w:t>
            </w:r>
            <w:proofErr w:type="spellStart"/>
            <w:r w:rsidRPr="002033A7">
              <w:rPr>
                <w:rStyle w:val="2"/>
                <w:rFonts w:eastAsiaTheme="majorEastAsia"/>
                <w:b/>
                <w:sz w:val="24"/>
                <w:szCs w:val="24"/>
              </w:rPr>
              <w:t>Окислительно</w:t>
            </w:r>
            <w:proofErr w:type="spellEnd"/>
            <w:r w:rsidRPr="002033A7">
              <w:rPr>
                <w:rStyle w:val="2"/>
                <w:rFonts w:eastAsiaTheme="majorEastAsia"/>
                <w:b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jc w:val="center"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tabs>
                <w:tab w:val="left" w:pos="210"/>
              </w:tabs>
              <w:contextualSpacing/>
              <w:rPr>
                <w:sz w:val="24"/>
                <w:szCs w:val="24"/>
              </w:rPr>
            </w:pPr>
            <w:r w:rsidRPr="002033A7">
              <w:rPr>
                <w:sz w:val="24"/>
                <w:szCs w:val="24"/>
              </w:rPr>
              <w:t>Письменная работа при консультации учителя</w:t>
            </w:r>
          </w:p>
        </w:tc>
      </w:tr>
      <w:tr w:rsidR="006C77B2" w:rsidRPr="002033A7" w:rsidTr="00FD7781">
        <w:trPr>
          <w:trHeight w:val="268"/>
        </w:trPr>
        <w:tc>
          <w:tcPr>
            <w:tcW w:w="853" w:type="dxa"/>
          </w:tcPr>
          <w:p w:rsidR="006C77B2" w:rsidRPr="002033A7" w:rsidRDefault="006C77B2" w:rsidP="00FD778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03" w:type="dxa"/>
          </w:tcPr>
          <w:p w:rsidR="006C77B2" w:rsidRPr="002033A7" w:rsidRDefault="006C77B2" w:rsidP="00FD7781">
            <w:pPr>
              <w:rPr>
                <w:b/>
                <w:sz w:val="24"/>
                <w:szCs w:val="24"/>
              </w:rPr>
            </w:pPr>
            <w:r w:rsidRPr="002033A7">
              <w:rPr>
                <w:rFonts w:eastAsia="Bookman Old Style"/>
                <w:b/>
                <w:color w:val="000000"/>
                <w:sz w:val="24"/>
                <w:szCs w:val="24"/>
              </w:rPr>
              <w:t>ВСЕГО за 8 класс</w:t>
            </w:r>
          </w:p>
        </w:tc>
        <w:tc>
          <w:tcPr>
            <w:tcW w:w="992" w:type="dxa"/>
          </w:tcPr>
          <w:p w:rsidR="006C77B2" w:rsidRPr="002033A7" w:rsidRDefault="006C77B2" w:rsidP="00FD77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299" w:type="dxa"/>
          </w:tcPr>
          <w:p w:rsidR="006C77B2" w:rsidRPr="002033A7" w:rsidRDefault="006C77B2" w:rsidP="00FD7781">
            <w:pPr>
              <w:rPr>
                <w:b/>
                <w:sz w:val="24"/>
                <w:szCs w:val="24"/>
              </w:rPr>
            </w:pPr>
          </w:p>
        </w:tc>
      </w:tr>
    </w:tbl>
    <w:p w:rsidR="006C77B2" w:rsidRPr="002033A7" w:rsidRDefault="006C77B2" w:rsidP="006C77B2">
      <w:pPr>
        <w:tabs>
          <w:tab w:val="left" w:pos="7655"/>
          <w:tab w:val="left" w:pos="8931"/>
        </w:tabs>
        <w:ind w:left="-567" w:firstLine="567"/>
        <w:jc w:val="center"/>
        <w:rPr>
          <w:sz w:val="24"/>
          <w:szCs w:val="24"/>
        </w:rPr>
      </w:pPr>
    </w:p>
    <w:p w:rsidR="006C77B2" w:rsidRPr="002033A7" w:rsidRDefault="006C77B2" w:rsidP="006C77B2">
      <w:pPr>
        <w:pStyle w:val="21"/>
        <w:ind w:left="0"/>
        <w:rPr>
          <w:sz w:val="24"/>
          <w:szCs w:val="24"/>
        </w:rPr>
      </w:pPr>
    </w:p>
    <w:p w:rsidR="006C77B2" w:rsidRPr="002033A7" w:rsidRDefault="006C77B2" w:rsidP="006C77B2">
      <w:pPr>
        <w:pStyle w:val="21"/>
        <w:ind w:left="0"/>
        <w:rPr>
          <w:sz w:val="24"/>
          <w:szCs w:val="24"/>
        </w:rPr>
      </w:pPr>
    </w:p>
    <w:p w:rsidR="006C77B2" w:rsidRPr="002033A7" w:rsidRDefault="006C77B2" w:rsidP="006C77B2">
      <w:pPr>
        <w:pStyle w:val="21"/>
        <w:ind w:left="0"/>
        <w:rPr>
          <w:sz w:val="24"/>
          <w:szCs w:val="24"/>
        </w:rPr>
      </w:pPr>
    </w:p>
    <w:p w:rsidR="006C77B2" w:rsidRPr="00B62E1F" w:rsidRDefault="006C77B2" w:rsidP="006C77B2">
      <w:pPr>
        <w:pStyle w:val="21"/>
        <w:ind w:left="0"/>
        <w:rPr>
          <w:sz w:val="24"/>
          <w:szCs w:val="24"/>
        </w:rPr>
      </w:pPr>
    </w:p>
    <w:p w:rsidR="006C77B2" w:rsidRPr="00B62E1F" w:rsidRDefault="006C77B2" w:rsidP="006C77B2">
      <w:pPr>
        <w:pStyle w:val="21"/>
        <w:ind w:left="0"/>
        <w:rPr>
          <w:sz w:val="24"/>
          <w:szCs w:val="24"/>
        </w:rPr>
      </w:pPr>
    </w:p>
    <w:p w:rsidR="006C77B2" w:rsidRDefault="006C77B2" w:rsidP="006C77B2">
      <w:pPr>
        <w:pStyle w:val="a3"/>
        <w:ind w:left="0"/>
        <w:jc w:val="left"/>
        <w:rPr>
          <w:sz w:val="30"/>
        </w:rPr>
      </w:pPr>
    </w:p>
    <w:p w:rsidR="006C77B2" w:rsidRDefault="006C77B2" w:rsidP="006C77B2">
      <w:bookmarkStart w:id="0" w:name="_bookmark3"/>
      <w:bookmarkEnd w:id="0"/>
    </w:p>
    <w:p w:rsidR="007F26D1" w:rsidRDefault="007F26D1" w:rsidP="00127FB3">
      <w:pPr>
        <w:pStyle w:val="a3"/>
        <w:spacing w:before="2"/>
        <w:ind w:left="0"/>
        <w:jc w:val="left"/>
      </w:pPr>
      <w:bookmarkStart w:id="1" w:name="_GoBack"/>
      <w:bookmarkEnd w:id="1"/>
    </w:p>
    <w:sectPr w:rsidR="007F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20A3C"/>
    <w:multiLevelType w:val="hybridMultilevel"/>
    <w:tmpl w:val="15B66ECA"/>
    <w:lvl w:ilvl="0" w:tplc="CF826B02">
      <w:start w:val="1"/>
      <w:numFmt w:val="decimal"/>
      <w:lvlText w:val="%1."/>
      <w:lvlJc w:val="left"/>
      <w:pPr>
        <w:ind w:left="412" w:hanging="293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99CA60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52381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55818C8">
      <w:numFmt w:val="bullet"/>
      <w:lvlText w:val="•"/>
      <w:lvlJc w:val="left"/>
      <w:pPr>
        <w:ind w:left="1766" w:hanging="164"/>
      </w:pPr>
      <w:rPr>
        <w:lang w:val="ru-RU" w:eastAsia="en-US" w:bidi="ar-SA"/>
      </w:rPr>
    </w:lvl>
    <w:lvl w:ilvl="4" w:tplc="0E0E9F46">
      <w:numFmt w:val="bullet"/>
      <w:lvlText w:val="•"/>
      <w:lvlJc w:val="left"/>
      <w:pPr>
        <w:ind w:left="2932" w:hanging="164"/>
      </w:pPr>
      <w:rPr>
        <w:lang w:val="ru-RU" w:eastAsia="en-US" w:bidi="ar-SA"/>
      </w:rPr>
    </w:lvl>
    <w:lvl w:ilvl="5" w:tplc="C70EF280">
      <w:numFmt w:val="bullet"/>
      <w:lvlText w:val="•"/>
      <w:lvlJc w:val="left"/>
      <w:pPr>
        <w:ind w:left="4099" w:hanging="164"/>
      </w:pPr>
      <w:rPr>
        <w:lang w:val="ru-RU" w:eastAsia="en-US" w:bidi="ar-SA"/>
      </w:rPr>
    </w:lvl>
    <w:lvl w:ilvl="6" w:tplc="9E92CCC0">
      <w:numFmt w:val="bullet"/>
      <w:lvlText w:val="•"/>
      <w:lvlJc w:val="left"/>
      <w:pPr>
        <w:ind w:left="5265" w:hanging="164"/>
      </w:pPr>
      <w:rPr>
        <w:lang w:val="ru-RU" w:eastAsia="en-US" w:bidi="ar-SA"/>
      </w:rPr>
    </w:lvl>
    <w:lvl w:ilvl="7" w:tplc="8D8C95EA">
      <w:numFmt w:val="bullet"/>
      <w:lvlText w:val="•"/>
      <w:lvlJc w:val="left"/>
      <w:pPr>
        <w:ind w:left="6432" w:hanging="164"/>
      </w:pPr>
      <w:rPr>
        <w:lang w:val="ru-RU" w:eastAsia="en-US" w:bidi="ar-SA"/>
      </w:rPr>
    </w:lvl>
    <w:lvl w:ilvl="8" w:tplc="986869A8">
      <w:numFmt w:val="bullet"/>
      <w:lvlText w:val="•"/>
      <w:lvlJc w:val="left"/>
      <w:pPr>
        <w:ind w:left="7598" w:hanging="164"/>
      </w:pPr>
      <w:rPr>
        <w:lang w:val="ru-RU" w:eastAsia="en-US" w:bidi="ar-SA"/>
      </w:rPr>
    </w:lvl>
  </w:abstractNum>
  <w:abstractNum w:abstractNumId="3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31"/>
    <w:rsid w:val="00093FA0"/>
    <w:rsid w:val="00127FB3"/>
    <w:rsid w:val="006C77B2"/>
    <w:rsid w:val="007F26D1"/>
    <w:rsid w:val="00C34131"/>
    <w:rsid w:val="00E03868"/>
    <w:rsid w:val="00E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27FB3"/>
    <w:pPr>
      <w:ind w:left="8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7FB3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C77B2"/>
    <w:pPr>
      <w:ind w:left="81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No Spacing"/>
    <w:link w:val="a6"/>
    <w:uiPriority w:val="1"/>
    <w:qFormat/>
    <w:rsid w:val="006C77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6C77B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0"/>
    <w:rsid w:val="006C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3"/>
    <w:rsid w:val="006C77B2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7"/>
    <w:rsid w:val="006C77B2"/>
    <w:pPr>
      <w:shd w:val="clear" w:color="auto" w:fill="FFFFFF"/>
      <w:autoSpaceDE/>
      <w:autoSpaceDN/>
      <w:spacing w:line="274" w:lineRule="exact"/>
      <w:ind w:hanging="800"/>
      <w:jc w:val="both"/>
    </w:pPr>
    <w:rPr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7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27FB3"/>
    <w:pPr>
      <w:ind w:left="8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7FB3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C77B2"/>
    <w:pPr>
      <w:ind w:left="81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No Spacing"/>
    <w:link w:val="a6"/>
    <w:uiPriority w:val="1"/>
    <w:qFormat/>
    <w:rsid w:val="006C77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6C77B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2"/>
    <w:basedOn w:val="a0"/>
    <w:rsid w:val="006C77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3"/>
    <w:rsid w:val="006C77B2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7"/>
    <w:rsid w:val="006C77B2"/>
    <w:pPr>
      <w:shd w:val="clear" w:color="auto" w:fill="FFFFFF"/>
      <w:autoSpaceDE/>
      <w:autoSpaceDN/>
      <w:spacing w:line="274" w:lineRule="exact"/>
      <w:ind w:hanging="800"/>
      <w:jc w:val="both"/>
    </w:pPr>
    <w:rPr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4945</Words>
  <Characters>28191</Characters>
  <Application>Microsoft Office Word</Application>
  <DocSecurity>0</DocSecurity>
  <Lines>234</Lines>
  <Paragraphs>66</Paragraphs>
  <ScaleCrop>false</ScaleCrop>
  <Company>Curnos™</Company>
  <LinksUpToDate>false</LinksUpToDate>
  <CharactersWithSpaces>33070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2007-01-01T04:56:00Z</dcterms:created>
  <dcterms:modified xsi:type="dcterms:W3CDTF">2007-01-01T05:01:00Z</dcterms:modified>
</cp:coreProperties>
</file>