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B1" w:rsidRDefault="009C68D0">
      <w:r>
        <w:rPr>
          <w:noProof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User\AppData\Local\Microsoft\Windows\INetCache\Content.Word\IMG-2023112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31125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A3" w:rsidRDefault="008C39A3"/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4"/>
        </w:rPr>
        <w:t xml:space="preserve"> (7 – 9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Содержание программы по физике направлено на формирование естественно­научной грамотности </w:t>
      </w:r>
      <w:proofErr w:type="gramStart"/>
      <w:r w:rsidRPr="00E65F40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65F40">
        <w:rPr>
          <w:rFonts w:ascii="Times New Roman" w:eastAsia="Times New Roman" w:hAnsi="Times New Roman" w:cs="Times New Roman"/>
          <w:sz w:val="24"/>
        </w:rPr>
        <w:t xml:space="preserve"> и организацию изучения физики на </w:t>
      </w:r>
      <w:proofErr w:type="spellStart"/>
      <w:r w:rsidRPr="00E65F40">
        <w:rPr>
          <w:rFonts w:ascii="Times New Roman" w:eastAsia="Times New Roman" w:hAnsi="Times New Roman" w:cs="Times New Roman"/>
          <w:sz w:val="24"/>
        </w:rPr>
        <w:t>деятельностной</w:t>
      </w:r>
      <w:proofErr w:type="spellEnd"/>
      <w:r w:rsidRPr="00E65F40">
        <w:rPr>
          <w:rFonts w:ascii="Times New Roman" w:eastAsia="Times New Roman" w:hAnsi="Times New Roman" w:cs="Times New Roman"/>
          <w:sz w:val="24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E65F40">
        <w:rPr>
          <w:rFonts w:ascii="Times New Roman" w:eastAsia="Times New Roman" w:hAnsi="Times New Roman" w:cs="Times New Roman"/>
          <w:sz w:val="24"/>
        </w:rPr>
        <w:t>метапредметным</w:t>
      </w:r>
      <w:proofErr w:type="spellEnd"/>
      <w:r w:rsidRPr="00E65F40">
        <w:rPr>
          <w:rFonts w:ascii="Times New Roman" w:eastAsia="Times New Roman" w:hAnsi="Times New Roman" w:cs="Times New Roman"/>
          <w:sz w:val="24"/>
        </w:rPr>
        <w:t xml:space="preserve"> результатам обучения, а также </w:t>
      </w:r>
      <w:proofErr w:type="spellStart"/>
      <w:r w:rsidRPr="00E65F40"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 w:rsidRPr="00E65F40">
        <w:rPr>
          <w:rFonts w:ascii="Times New Roman" w:eastAsia="Times New Roman" w:hAnsi="Times New Roman" w:cs="Times New Roman"/>
          <w:sz w:val="24"/>
        </w:rPr>
        <w:t xml:space="preserve"> связи естественно­научных учебных предметов на уровне основного общего образования.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</w:t>
      </w:r>
      <w:r w:rsidRPr="00E65F40">
        <w:rPr>
          <w:rFonts w:ascii="Times New Roman" w:eastAsia="Times New Roman" w:hAnsi="Times New Roman" w:cs="Times New Roman"/>
          <w:sz w:val="24"/>
        </w:rPr>
        <w:lastRenderedPageBreak/>
        <w:t>основанную на логике развития предметного содержания и учёте возрастных особенностей обучающихся.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E65F40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Pr="00E65F40">
        <w:rPr>
          <w:rFonts w:ascii="Times New Roman" w:eastAsia="Times New Roman" w:hAnsi="Times New Roman" w:cs="Times New Roman"/>
          <w:sz w:val="24"/>
        </w:rPr>
        <w:t xml:space="preserve"> обучающихся.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научно объяснять явления;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оценивать и понимать особенности научного исследования;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интерпретировать данные и использовать научные доказательства для получения выводов.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</w:t>
      </w:r>
      <w:r w:rsidRPr="00E65F40">
        <w:rPr>
          <w:rFonts w:ascii="Times New Roman" w:eastAsia="Segoe UI Symbol" w:hAnsi="Times New Roman" w:cs="Times New Roman"/>
          <w:sz w:val="24"/>
        </w:rPr>
        <w:t>№</w:t>
      </w:r>
      <w:r w:rsidRPr="00E65F40">
        <w:rPr>
          <w:rFonts w:ascii="Times New Roman" w:eastAsia="Times New Roman" w:hAnsi="Times New Roman" w:cs="Times New Roman"/>
          <w:sz w:val="24"/>
        </w:rPr>
        <w:t xml:space="preserve"> ПК­4вн).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i/>
          <w:sz w:val="24"/>
        </w:rPr>
        <w:t>Цели изучения физики: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приобретение интереса и </w:t>
      </w:r>
      <w:proofErr w:type="gramStart"/>
      <w:r w:rsidRPr="00E65F40">
        <w:rPr>
          <w:rFonts w:ascii="Times New Roman" w:eastAsia="Times New Roman" w:hAnsi="Times New Roman" w:cs="Times New Roman"/>
          <w:sz w:val="24"/>
        </w:rPr>
        <w:t>стремления</w:t>
      </w:r>
      <w:proofErr w:type="gramEnd"/>
      <w:r w:rsidRPr="00E65F40">
        <w:rPr>
          <w:rFonts w:ascii="Times New Roman" w:eastAsia="Times New Roman" w:hAnsi="Times New Roman" w:cs="Times New Roman"/>
          <w:sz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i/>
          <w:sz w:val="24"/>
        </w:rPr>
        <w:t>Достижение этих целей программы по физике на уровне основного общего образования обеспечивается решением следующих задач: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   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приобретение умений описывать и объяснять физические явления с использованием полученных знаний;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E65F40">
        <w:rPr>
          <w:rFonts w:ascii="Times New Roman" w:eastAsia="Times New Roman" w:hAnsi="Times New Roman" w:cs="Times New Roman"/>
          <w:sz w:val="24"/>
        </w:rPr>
        <w:t>практико­ориентированных</w:t>
      </w:r>
      <w:proofErr w:type="spellEnd"/>
      <w:r w:rsidRPr="00E65F40">
        <w:rPr>
          <w:rFonts w:ascii="Times New Roman" w:eastAsia="Times New Roman" w:hAnsi="Times New Roman" w:cs="Times New Roman"/>
          <w:sz w:val="24"/>
        </w:rPr>
        <w:t xml:space="preserve"> задач;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lastRenderedPageBreak/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‌На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‌</w:t>
      </w:r>
    </w:p>
    <w:p w:rsidR="008C39A3" w:rsidRPr="00E65F40" w:rsidRDefault="008C39A3" w:rsidP="008C39A3">
      <w:pPr>
        <w:spacing w:after="0"/>
        <w:rPr>
          <w:rFonts w:ascii="Times New Roman" w:eastAsia="Times New Roman" w:hAnsi="Times New Roman" w:cs="Times New Roman"/>
          <w:sz w:val="24"/>
        </w:rPr>
      </w:pPr>
      <w:r w:rsidRPr="00E65F40">
        <w:rPr>
          <w:rFonts w:ascii="Times New Roman" w:eastAsia="Times New Roman" w:hAnsi="Times New Roman" w:cs="Times New Roman"/>
          <w:sz w:val="24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8C39A3" w:rsidRPr="009C68D0" w:rsidRDefault="008C39A3" w:rsidP="008C39A3">
      <w:pPr>
        <w:spacing w:after="0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8C39A3" w:rsidRPr="00B372D9" w:rsidRDefault="008C39A3" w:rsidP="008C39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372D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ПОУРОЧНОЕ ПЛАНИРОВАНИЕ</w:t>
      </w:r>
    </w:p>
    <w:p w:rsidR="008C39A3" w:rsidRDefault="008C39A3" w:rsidP="008C39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372D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7 КЛАСС</w:t>
      </w:r>
    </w:p>
    <w:p w:rsidR="008C39A3" w:rsidRDefault="008C39A3" w:rsidP="008C39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C39A3" w:rsidRDefault="008C39A3" w:rsidP="008C39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08"/>
        <w:gridCol w:w="3509"/>
        <w:gridCol w:w="1512"/>
        <w:gridCol w:w="2693"/>
        <w:gridCol w:w="1417"/>
        <w:gridCol w:w="993"/>
        <w:gridCol w:w="567"/>
      </w:tblGrid>
      <w:tr w:rsidR="008C39A3" w:rsidTr="00A97733">
        <w:tc>
          <w:tcPr>
            <w:tcW w:w="508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№</w:t>
            </w:r>
          </w:p>
        </w:tc>
        <w:tc>
          <w:tcPr>
            <w:tcW w:w="3509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тема урока</w:t>
            </w:r>
          </w:p>
        </w:tc>
        <w:tc>
          <w:tcPr>
            <w:tcW w:w="1512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лабораторные работы</w:t>
            </w:r>
          </w:p>
        </w:tc>
        <w:tc>
          <w:tcPr>
            <w:tcW w:w="1417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6B6445">
              <w:rPr>
                <w:rFonts w:ascii="Times New Roman" w:eastAsia="Times New Roman" w:hAnsi="Times New Roman" w:cs="Times New Roman"/>
                <w:b/>
                <w:bCs/>
                <w:caps/>
                <w:sz w:val="14"/>
                <w:szCs w:val="24"/>
              </w:rPr>
              <w:t>электронные ресурсы</w:t>
            </w:r>
          </w:p>
        </w:tc>
        <w:tc>
          <w:tcPr>
            <w:tcW w:w="993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 w:rsidRPr="001B337E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.з.</w:t>
            </w:r>
          </w:p>
        </w:tc>
        <w:tc>
          <w:tcPr>
            <w:tcW w:w="567" w:type="dxa"/>
          </w:tcPr>
          <w:p w:rsidR="008C39A3" w:rsidRPr="001B337E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24"/>
              </w:rPr>
              <w:t>дата</w:t>
            </w:r>
          </w:p>
        </w:tc>
      </w:tr>
      <w:tr w:rsidR="008C39A3" w:rsidTr="00A97733">
        <w:trPr>
          <w:trHeight w:val="1495"/>
        </w:trPr>
        <w:tc>
          <w:tcPr>
            <w:tcW w:w="11199" w:type="dxa"/>
            <w:gridSpan w:val="7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1.Физика и её роль в познании окружающего мира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- 6час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1.1Физика - наука о природе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-2                        к.р..—0         л.р..-0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1.2Физические величины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- 2                            к.р.-0             л.р.-1</w:t>
            </w:r>
          </w:p>
          <w:p w:rsidR="008C39A3" w:rsidRPr="004D149A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1.3Естественнонаучный метод познания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-2   к.р.-0             л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</w:rPr>
              <w:t>-1</w:t>
            </w:r>
          </w:p>
        </w:tc>
      </w:tr>
      <w:tr w:rsidR="008C39A3" w:rsidTr="00A97733">
        <w:tc>
          <w:tcPr>
            <w:tcW w:w="508" w:type="dxa"/>
          </w:tcPr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Физика — на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ука о природе. Явления природы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Pr="00A31E2C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A31E2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п.1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Физические явления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Pr="00A31E2C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2-3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Физи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ческие величины и их измерение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Определение цены деления шкалы измерительного прибора.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Pr="00A31E2C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п.4.</w:t>
            </w:r>
            <w:r w:rsidRPr="00A31E2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с.198-199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"Измерение температуры при помощи жидкостного тер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мометра и датчика температуры"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07B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Л. </w:t>
            </w:r>
            <w:proofErr w:type="gramStart"/>
            <w:r w:rsidRPr="00D07BA6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 w:rsidRPr="00D07B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</w:rPr>
              <w:t>.Измерение температуры при помощи жидкостного термометра и датчика температуры.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Методы научного познания. Описание физиче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ских явлений с помощью моделей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" w:history="1">
              <w:r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https://m.edsoo.ru/ff09f72a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8C39A3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"Проверка гипотезы: дальность полёта шарика, пущенного горизонтально, тем бо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льше, чем больше высота пуска"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19FE">
              <w:rPr>
                <w:rFonts w:ascii="Times New Roman" w:eastAsia="Times New Roman" w:hAnsi="Times New Roman" w:cs="Times New Roman"/>
                <w:b/>
                <w:sz w:val="24"/>
              </w:rPr>
              <w:t>Л.р. 2</w:t>
            </w:r>
            <w:r>
              <w:rPr>
                <w:rFonts w:ascii="Times New Roman" w:eastAsia="Times New Roman" w:hAnsi="Times New Roman" w:cs="Times New Roman"/>
                <w:sz w:val="24"/>
              </w:rPr>
              <w:t>.Измерение расстояний при полете шарика. Проведение исследования по проверке гипотезы: дальность полёта шарика, пущенного горизонтально, тем больше, чем больше высота пуска.</w:t>
            </w: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rPr>
          <w:trHeight w:val="1597"/>
        </w:trPr>
        <w:tc>
          <w:tcPr>
            <w:tcW w:w="11199" w:type="dxa"/>
            <w:gridSpan w:val="7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Раздел 2.Первоначальные сведения о строении вещества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-5ч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2.1Строение вещества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-1                                                                к.р.- 0           л.р.- 0</w:t>
            </w:r>
          </w:p>
          <w:p w:rsidR="008C39A3" w:rsidRPr="004D149A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2.2Движение и взаимодействие частиц вещества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-2                   к.р.-0            л.р.-1                                           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2.3Агрегатные состояния вещества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-2                                          к.р.-0            л.р.-0</w:t>
            </w: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Строение вещества. Опыты, доказывающи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 дискретное строение вещества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броуновского движения.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https://m.edsoo.ru/ff09fe0a</w:t>
              </w:r>
            </w:hyperlink>
          </w:p>
        </w:tc>
        <w:tc>
          <w:tcPr>
            <w:tcW w:w="9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п.7-8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Дви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жение частиц вещества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диаметра атома методом рядов (с использованием фотографий).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8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https://m.edsoo.ru/ff0a013e</w:t>
              </w:r>
            </w:hyperlink>
          </w:p>
        </w:tc>
        <w:tc>
          <w:tcPr>
            <w:tcW w:w="9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п</w:t>
            </w:r>
            <w:proofErr w:type="gramStart"/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9</w:t>
            </w:r>
            <w:proofErr w:type="gramEnd"/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.с.199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«Опыты по наблюден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ию теплового расширения газов»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07BA6">
              <w:rPr>
                <w:rFonts w:ascii="Times New Roman" w:eastAsia="Times New Roman" w:hAnsi="Times New Roman" w:cs="Times New Roman"/>
                <w:b/>
                <w:sz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аблюдению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теплового расширения газов.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Опыты по обнаружению действия сил молекулярного притяжения.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Особенности агрегатных состояний воды. Обобщение по разделу «Первоначальные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сведения о строении вещества»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9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https://m.edsoo.ru/ff0a0378</w:t>
              </w:r>
            </w:hyperlink>
          </w:p>
        </w:tc>
        <w:tc>
          <w:tcPr>
            <w:tcW w:w="9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rPr>
          <w:trHeight w:val="1549"/>
        </w:trPr>
        <w:tc>
          <w:tcPr>
            <w:tcW w:w="11199" w:type="dxa"/>
            <w:gridSpan w:val="7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3.Движение и взаимодействие тел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-  21час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3.1Механическое движение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-3                          к.р.- 0                 л.р.-0</w:t>
            </w:r>
          </w:p>
          <w:p w:rsidR="008C39A3" w:rsidRPr="004D149A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3.2Инерция, масса, плотность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-4                       к.р.- 0                  л.р.- 1                                                                               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3.3Сила. Виды сил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- 14                                      к.р.-1                   л.р.-2</w:t>
            </w: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Механическое движение. Равном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ерное и неравномерное движение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механического движения тела.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0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https://m.edsoo.ru/ff0a05c6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скорости прямолинейного движения. Наблюдение изменения скорости при взаимодействии тел.</w:t>
            </w:r>
          </w:p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1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https://m.edsoo.ru/ff0a079c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Расчет пути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 времени движения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2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https://m.edsoo.ru/ff0a0ae4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Инерци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я. Масса — мера инертности тел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46781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явления инерции. Наблюдение изменения скорости при взаимодействии тел.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3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https://m.edsoo.ru/ff0a0c10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16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Плотность вещества. Расчет массы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и объема тела по его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плотности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4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https://m.edsoo.ru/ff0a0</w:t>
              </w:r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lastRenderedPageBreak/>
                <w:t>fee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17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«Опреде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ление плотности твёрдого тела»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05A21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преде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ление плотности твёрдого тела»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770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с.203-204</w:t>
            </w: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ч по теме "Плотность вещества"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5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https://m.edsoo.ru/ff0a123c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19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Сила как характеристика взаимодействия 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ел. Сила упругости. Закон Гука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20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«Изучение зависимости растяжения (деформации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) пружины от приложенной силы»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05A21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«Изучение зависимости растяжения (деформации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) пружины от приложенной силы»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Я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вление тяготения. Сила тяжести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Связь между силой тяжести и массой тела. Вес тела. Решени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 задач по теме "Сила тяжести"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масс по взаимодействию тел.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6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https://m.edsoo.ru/ff0a1778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23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Сила тяжести на других планетах. Фи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зические характеристики планет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7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https://m.edsoo.ru/ff0a1502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Измерение сил. Динамометр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46781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Опыты, демонстрирующие зависимость растяжения (деформации) пружины от приложенной силы.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8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https://m.edsoo.ru/ff0a18cc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Вес тела. Невесомость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19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https://m.edsoo.ru/ff0a1778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26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Сложение двух сил, направленных по одно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й прямой. Равнодействующая сил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сил, направленных по одной прямой.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0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https://m.edsoo.ru/ff0a1a70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по теме "Равнодействующая сил"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Сила трения и её ви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ды. Трение в природе и технике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1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https://m.edsoo.ru/ff0a1b9c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29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«Изучение зависимости силы трения скольжения от силы давления и характера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соприкасающихся поверхностей»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05A21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л.р.6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средней скорости скольжения бруска или шарика по наклонной плоскости.</w:t>
            </w:r>
          </w:p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2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https://m.edsoo.ru/ff0a1cc8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30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опр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еделение равнодействующей силы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Решение задач по темам: «Вес тела», «Графическое изображение сил»,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«Силы»,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«Равнодействующая сил»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3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https://m.edsoo.ru/ff0a1de0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512" w:type="dxa"/>
          </w:tcPr>
          <w:p w:rsidR="008C39A3" w:rsidRPr="00005A21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к.р.1</w:t>
            </w: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rPr>
          <w:trHeight w:val="1925"/>
        </w:trPr>
        <w:tc>
          <w:tcPr>
            <w:tcW w:w="11199" w:type="dxa"/>
            <w:gridSpan w:val="7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4.Давление твёрдых тел, жидкостей и газов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21час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4.1Давление. Передача давления твёрдыми телами, жидкостями и газами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к.р.- 0    л.р.- 0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4.2Давление жидкости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                                                                                  к.р.-0      л.р.-0</w:t>
            </w:r>
          </w:p>
          <w:p w:rsidR="008C39A3" w:rsidRPr="004D149A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4.3Атмосферное давление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                                                                            к.р.-0      л.р.-0                                    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4.4Действие жидкости и газа на погружённое в них тело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                               к.р.-1      л.р.-3</w:t>
            </w: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Давление. Способы ум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еньшения и увеличения давления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4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https://m.edsoo.ru/ff0a20a6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Давление газа. Зависимость давления газа от объёма,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температуры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Демонстрации.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Зависимость давления газа от температуры.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5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https://m.edsoo.ru/ff0a2376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Передача давления твёрдыми телами, жидк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остями и газами. Закон Паскаля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давления жидкостью и газом.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6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https://m.edsoo.ru/ff0a25b0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36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Давление в жидкости и газе, вы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званное действием силы тяжести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7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https://m.edsoo.ru/ff0a2718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«Давление в ж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идкости и газе. Закон Паскаля»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8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https://m.edsoo.ru/ff0a2826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Сообщающиеся сосуды.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29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https://m.edsoo.ru/ff0a2970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39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Гидравлический пресс.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0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https://m.edsoo.ru/ff0a3136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40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Маномет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ры. Поршневой жидкостный насос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Маномет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ры. Поршневой насос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Атмосфера Земли и причины её существования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1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https://m.edsoo.ru/ff0a2b5a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Вес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воздуха. Атмосферное давление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2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https://m.edsoo.ru/ff0a2b5a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43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Измерение атмосфер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ного давления. Опыт Торричелли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Опыт Торричелли- таблица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3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https://m.edsoo.ru/ff0a2da8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Зависимость атмосферного давле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ния от высоты над уровнем моря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4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https://m.edsoo.ru/ff0a2fc4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Барометр-анероид. Атмосферное д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авление на различных высотах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Барометр-анероид.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5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https://m.edsoo.ru/ff0a2fc4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46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 теме " Атмосферное давление"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Действие жидкости и газа на погруженное в них тело.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Ведерко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</w:rPr>
              <w:t>архимеда</w:t>
            </w:r>
            <w:proofErr w:type="spellEnd"/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6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https://m.edsoo.ru/ff0a3276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«Определение выталкивающей силы, действующей на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тело, погруженное в жидкость»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Определение выталкивающей силы, действующей на тело, погружённое в жидкость.</w:t>
            </w:r>
          </w:p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7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https://m.edsoo.ru/ff0a33fc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49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воде</w:t>
            </w:r>
            <w:proofErr w:type="gramEnd"/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 от объёма погр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уженной в жидкость части тела»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Зависимость выталкивающей силы от объёма погружённой части тела и плотности жидкости.</w:t>
            </w:r>
          </w:p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8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https://m.edsoo.ru/ff0a3514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50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Условие плавания тел: плавание или погружение тел в зависимости от соотношения плотностей тела и жидкости.</w:t>
            </w: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39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https://m.edsoo.ru/ff0a3a96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"Конструирование ареометра или конструирование лодки и оп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ределение её грузоподъёмности"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05A21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9 «К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онструирование ареометра или конструирование лодки и оп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ределение её грузоподъёмности"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темам: «Плавание судов. Воздухоплавание», «Давление 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вердых тел, жидкостей и газов»</w:t>
            </w:r>
          </w:p>
        </w:tc>
        <w:tc>
          <w:tcPr>
            <w:tcW w:w="1512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0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https://m.edsoo.ru/ff0a3654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53</w:t>
            </w:r>
          </w:p>
        </w:tc>
        <w:tc>
          <w:tcPr>
            <w:tcW w:w="3509" w:type="dxa"/>
          </w:tcPr>
          <w:p w:rsidR="008C39A3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теме «Давление 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вердых тел, жидкостей и газов»</w:t>
            </w:r>
          </w:p>
          <w:p w:rsidR="008C39A3" w:rsidRPr="008E7B0F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8C39A3" w:rsidRPr="00005A21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к.р.2</w:t>
            </w: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rPr>
          <w:trHeight w:val="1410"/>
        </w:trPr>
        <w:tc>
          <w:tcPr>
            <w:tcW w:w="11199" w:type="dxa"/>
            <w:gridSpan w:val="7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5.Работа и мощность. Энергия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12 час</w:t>
            </w:r>
          </w:p>
          <w:p w:rsidR="008C39A3" w:rsidRPr="00B372D9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Работа и мощность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к.р.- 0                   л.р.1</w:t>
            </w:r>
          </w:p>
          <w:p w:rsidR="008C39A3" w:rsidRPr="004D149A" w:rsidRDefault="008C39A3" w:rsidP="00A97733">
            <w:pPr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Простые механизмы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 -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к.р.- 0                   л.р.-1                                                           </w:t>
            </w:r>
            <w:proofErr w:type="gramStart"/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Механическая</w:t>
            </w:r>
            <w:proofErr w:type="gramEnd"/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 энергия4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к.р.- 1                    л.р.- 1</w:t>
            </w: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1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https://m.edsoo.ru/ff0a3f82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2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https://m.edsoo.ru/ff0a3f82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56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Урок-исследование "Расчёт 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мощности, развива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емой при подъёме по лестнице"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10 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"Расчёт 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мощности, развива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емой при подъёме по лестнице"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57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Простые механизмы. Р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ычаг. Равновесие сил на рычаге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Демонстрации.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Примеры простых механизмов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Рычаги в технике, быту и природе. Лабораторная работа «Исследовани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 условий равновесия рычага»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л.р.1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Исследование условий равновесия рычага.</w:t>
            </w:r>
          </w:p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3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https://m.edsoo.ru/ff0a478e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59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ме «Условия равновесия рычага»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4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https://m.edsoo.ru/ff0a48a6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60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Коэффициент полезного действия механизма. Лабораторная работа «Изме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рение КПД наклонной плоскости»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05A2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л.р.1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Измерение КПД наклонной плоскости.</w:t>
            </w:r>
          </w:p>
          <w:p w:rsidR="008C39A3" w:rsidRPr="00077058" w:rsidRDefault="008C39A3" w:rsidP="00A9773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61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 теме "Работа, мощность, КПД"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5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https://m.edsoo.ru/ff0a4c48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62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Механическая энергия. Кинети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ческая и потенциальная энергия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6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https://m.edsoo.ru/ff0a4252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63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Закон с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охранения механической энергии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закона сохранения механической энергии.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7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https://m.edsoo.ru/ff0a4360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64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Урок-эксперимент по теме "Экспериментальное определение изменения кинетической и потенциальной энергии при скатывани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и тела по наклонной плоскости"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0144">
              <w:rPr>
                <w:rFonts w:ascii="Times New Roman" w:eastAsia="Times New Roman" w:hAnsi="Times New Roman" w:cs="Times New Roman"/>
                <w:sz w:val="24"/>
              </w:rPr>
              <w:t>Эксперимент</w:t>
            </w:r>
            <w:proofErr w:type="gramStart"/>
            <w:r w:rsidRPr="00E8014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пределение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силы трения при равномерном движении тела по горизонтальной поверхности.</w:t>
            </w:r>
          </w:p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65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по тем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е «Работа и мощность. Энергия»</w:t>
            </w:r>
          </w:p>
        </w:tc>
        <w:tc>
          <w:tcPr>
            <w:tcW w:w="1512" w:type="dxa"/>
          </w:tcPr>
          <w:p w:rsidR="008C39A3" w:rsidRPr="00005A21" w:rsidRDefault="008C39A3" w:rsidP="00A97733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005A21">
              <w:rPr>
                <w:rFonts w:ascii="inherit" w:eastAsia="Times New Roman" w:hAnsi="inherit" w:cs="Times New Roman" w:hint="eastAsia"/>
                <w:b/>
                <w:sz w:val="24"/>
                <w:szCs w:val="24"/>
              </w:rPr>
              <w:t>К</w:t>
            </w:r>
            <w:r w:rsidRPr="00005A21">
              <w:rPr>
                <w:rFonts w:ascii="inherit" w:eastAsia="Times New Roman" w:hAnsi="inherit" w:cs="Times New Roman"/>
                <w:b/>
                <w:sz w:val="24"/>
                <w:szCs w:val="24"/>
              </w:rPr>
              <w:t>.</w:t>
            </w:r>
            <w:proofErr w:type="gramStart"/>
            <w:r w:rsidRPr="00005A21">
              <w:rPr>
                <w:rFonts w:ascii="inherit" w:eastAsia="Times New Roman" w:hAnsi="inherit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inherit" w:eastAsia="Times New Roman" w:hAnsi="inherit" w:cs="Times New Roman"/>
                <w:b/>
                <w:sz w:val="24"/>
                <w:szCs w:val="24"/>
              </w:rPr>
              <w:t>№</w:t>
            </w:r>
            <w:r w:rsidRPr="00005A21">
              <w:rPr>
                <w:rFonts w:ascii="inherit" w:eastAsia="Times New Roman" w:hAnsi="inherit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11199" w:type="dxa"/>
            <w:gridSpan w:val="7"/>
          </w:tcPr>
          <w:p w:rsidR="008C39A3" w:rsidRPr="006858A7" w:rsidRDefault="008C39A3" w:rsidP="00A97733">
            <w:pPr>
              <w:rPr>
                <w:rFonts w:ascii="inherit" w:eastAsia="Times New Roman" w:hAnsi="inherit" w:cs="Times New Roman"/>
                <w:b/>
                <w:sz w:val="24"/>
                <w:szCs w:val="24"/>
              </w:rPr>
            </w:pPr>
            <w:r w:rsidRPr="006858A7">
              <w:rPr>
                <w:rFonts w:ascii="inherit" w:eastAsia="Times New Roman" w:hAnsi="inherit" w:cs="Times New Roman" w:hint="eastAsia"/>
                <w:b/>
                <w:sz w:val="24"/>
                <w:szCs w:val="24"/>
              </w:rPr>
              <w:t>Р</w:t>
            </w:r>
            <w:r w:rsidRPr="006858A7">
              <w:rPr>
                <w:rFonts w:ascii="inherit" w:eastAsia="Times New Roman" w:hAnsi="inherit" w:cs="Times New Roman"/>
                <w:b/>
                <w:sz w:val="24"/>
                <w:szCs w:val="24"/>
              </w:rPr>
              <w:t>езервное время – 3 час</w:t>
            </w:r>
            <w:r w:rsidRPr="009778BE">
              <w:rPr>
                <w:rFonts w:ascii="inherit" w:eastAsia="Times New Roman" w:hAnsi="inherit" w:cs="Times New Roman"/>
                <w:sz w:val="24"/>
                <w:szCs w:val="24"/>
              </w:rPr>
              <w:t>к.р.-0                       л.р.-0</w:t>
            </w: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66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Работа с текстами п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о теме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Механическое движение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»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8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https://m.edsoo.ru/ff0a4ee6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67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Резервный урок. Работа с текстами по теме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«</w:t>
            </w: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Давление т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вёрдых тел, жидкостей и газов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»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Pr="00B372D9" w:rsidRDefault="009C68D0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hyperlink r:id="rId49" w:history="1">
              <w:r w:rsidR="008C39A3" w:rsidRPr="00B372D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https://m.edsoo.ru/ff0a4ffe</w:t>
              </w:r>
            </w:hyperlink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68</w:t>
            </w: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Резервный урок. Работа с текстами по те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ме 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«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Работа. Мощность. Энергия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</w:rPr>
              <w:t>»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8C39A3" w:rsidTr="00A97733">
        <w:tc>
          <w:tcPr>
            <w:tcW w:w="508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09" w:type="dxa"/>
          </w:tcPr>
          <w:p w:rsidR="008C39A3" w:rsidRPr="00B372D9" w:rsidRDefault="008C39A3" w:rsidP="00A97733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372D9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- 68</w:t>
            </w:r>
          </w:p>
        </w:tc>
        <w:tc>
          <w:tcPr>
            <w:tcW w:w="1512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C39A3" w:rsidRPr="00B372D9" w:rsidRDefault="008C39A3" w:rsidP="00A97733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C39A3" w:rsidRDefault="008C39A3" w:rsidP="00A97733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8C39A3" w:rsidRDefault="008C39A3" w:rsidP="008C39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C39A3" w:rsidRPr="009C68D0" w:rsidRDefault="008C39A3">
      <w:pPr>
        <w:rPr>
          <w:lang w:val="en-US"/>
        </w:rPr>
      </w:pPr>
      <w:bookmarkStart w:id="0" w:name="_GoBack"/>
      <w:bookmarkEnd w:id="0"/>
    </w:p>
    <w:sectPr w:rsidR="008C39A3" w:rsidRPr="009C68D0" w:rsidSect="0044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9A3"/>
    <w:rsid w:val="00444DB1"/>
    <w:rsid w:val="008C39A3"/>
    <w:rsid w:val="009C68D0"/>
    <w:rsid w:val="00A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A3"/>
    <w:pPr>
      <w:spacing w:after="0" w:line="240" w:lineRule="auto"/>
    </w:p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a0c10" TargetMode="External"/><Relationship Id="rId18" Type="http://schemas.openxmlformats.org/officeDocument/2006/relationships/hyperlink" Target="https://m.edsoo.ru/ff0a18cc" TargetMode="External"/><Relationship Id="rId26" Type="http://schemas.openxmlformats.org/officeDocument/2006/relationships/hyperlink" Target="https://m.edsoo.ru/ff0a25b0" TargetMode="External"/><Relationship Id="rId39" Type="http://schemas.openxmlformats.org/officeDocument/2006/relationships/hyperlink" Target="https://m.edsoo.ru/ff0a3a96" TargetMode="External"/><Relationship Id="rId21" Type="http://schemas.openxmlformats.org/officeDocument/2006/relationships/hyperlink" Target="https://m.edsoo.ru/ff0a1b9c" TargetMode="External"/><Relationship Id="rId34" Type="http://schemas.openxmlformats.org/officeDocument/2006/relationships/hyperlink" Target="https://m.edsoo.ru/ff0a2fc4" TargetMode="External"/><Relationship Id="rId42" Type="http://schemas.openxmlformats.org/officeDocument/2006/relationships/hyperlink" Target="https://m.edsoo.ru/ff0a3f82" TargetMode="External"/><Relationship Id="rId47" Type="http://schemas.openxmlformats.org/officeDocument/2006/relationships/hyperlink" Target="https://m.edsoo.ru/ff0a436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ff09fe0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f0a1778" TargetMode="External"/><Relationship Id="rId29" Type="http://schemas.openxmlformats.org/officeDocument/2006/relationships/hyperlink" Target="https://m.edsoo.ru/ff0a2970" TargetMode="External"/><Relationship Id="rId11" Type="http://schemas.openxmlformats.org/officeDocument/2006/relationships/hyperlink" Target="https://m.edsoo.ru/ff0a079c" TargetMode="External"/><Relationship Id="rId24" Type="http://schemas.openxmlformats.org/officeDocument/2006/relationships/hyperlink" Target="https://m.edsoo.ru/ff0a20a6" TargetMode="External"/><Relationship Id="rId32" Type="http://schemas.openxmlformats.org/officeDocument/2006/relationships/hyperlink" Target="https://m.edsoo.ru/ff0a2b5a" TargetMode="External"/><Relationship Id="rId37" Type="http://schemas.openxmlformats.org/officeDocument/2006/relationships/hyperlink" Target="https://m.edsoo.ru/ff0a33fc" TargetMode="External"/><Relationship Id="rId40" Type="http://schemas.openxmlformats.org/officeDocument/2006/relationships/hyperlink" Target="https://m.edsoo.ru/ff0a3654" TargetMode="External"/><Relationship Id="rId45" Type="http://schemas.openxmlformats.org/officeDocument/2006/relationships/hyperlink" Target="https://m.edsoo.ru/ff0a4c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f0a123c" TargetMode="External"/><Relationship Id="rId23" Type="http://schemas.openxmlformats.org/officeDocument/2006/relationships/hyperlink" Target="https://m.edsoo.ru/ff0a1de0" TargetMode="External"/><Relationship Id="rId28" Type="http://schemas.openxmlformats.org/officeDocument/2006/relationships/hyperlink" Target="https://m.edsoo.ru/ff0a2826" TargetMode="External"/><Relationship Id="rId36" Type="http://schemas.openxmlformats.org/officeDocument/2006/relationships/hyperlink" Target="https://m.edsoo.ru/ff0a3276" TargetMode="External"/><Relationship Id="rId49" Type="http://schemas.openxmlformats.org/officeDocument/2006/relationships/hyperlink" Target="https://m.edsoo.ru/ff0a4ffe" TargetMode="External"/><Relationship Id="rId10" Type="http://schemas.openxmlformats.org/officeDocument/2006/relationships/hyperlink" Target="https://m.edsoo.ru/ff0a05c6" TargetMode="External"/><Relationship Id="rId19" Type="http://schemas.openxmlformats.org/officeDocument/2006/relationships/hyperlink" Target="https://m.edsoo.ru/ff0a1778" TargetMode="External"/><Relationship Id="rId31" Type="http://schemas.openxmlformats.org/officeDocument/2006/relationships/hyperlink" Target="https://m.edsoo.ru/ff0a2b5a" TargetMode="External"/><Relationship Id="rId44" Type="http://schemas.openxmlformats.org/officeDocument/2006/relationships/hyperlink" Target="https://m.edsoo.ru/ff0a48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0378" TargetMode="External"/><Relationship Id="rId14" Type="http://schemas.openxmlformats.org/officeDocument/2006/relationships/hyperlink" Target="https://m.edsoo.ru/ff0a0fee" TargetMode="External"/><Relationship Id="rId22" Type="http://schemas.openxmlformats.org/officeDocument/2006/relationships/hyperlink" Target="https://m.edsoo.ru/ff0a1cc8" TargetMode="External"/><Relationship Id="rId27" Type="http://schemas.openxmlformats.org/officeDocument/2006/relationships/hyperlink" Target="https://m.edsoo.ru/ff0a2718" TargetMode="External"/><Relationship Id="rId30" Type="http://schemas.openxmlformats.org/officeDocument/2006/relationships/hyperlink" Target="https://m.edsoo.ru/ff0a3136" TargetMode="External"/><Relationship Id="rId35" Type="http://schemas.openxmlformats.org/officeDocument/2006/relationships/hyperlink" Target="https://m.edsoo.ru/ff0a2fc4" TargetMode="External"/><Relationship Id="rId43" Type="http://schemas.openxmlformats.org/officeDocument/2006/relationships/hyperlink" Target="https://m.edsoo.ru/ff0a478e" TargetMode="External"/><Relationship Id="rId48" Type="http://schemas.openxmlformats.org/officeDocument/2006/relationships/hyperlink" Target="https://m.edsoo.ru/ff0a4ee6" TargetMode="External"/><Relationship Id="rId8" Type="http://schemas.openxmlformats.org/officeDocument/2006/relationships/hyperlink" Target="https://m.edsoo.ru/ff0a013e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f0a0ae4" TargetMode="External"/><Relationship Id="rId17" Type="http://schemas.openxmlformats.org/officeDocument/2006/relationships/hyperlink" Target="https://m.edsoo.ru/ff0a1502" TargetMode="External"/><Relationship Id="rId25" Type="http://schemas.openxmlformats.org/officeDocument/2006/relationships/hyperlink" Target="https://m.edsoo.ru/ff0a2376" TargetMode="External"/><Relationship Id="rId33" Type="http://schemas.openxmlformats.org/officeDocument/2006/relationships/hyperlink" Target="https://m.edsoo.ru/ff0a2da8" TargetMode="External"/><Relationship Id="rId38" Type="http://schemas.openxmlformats.org/officeDocument/2006/relationships/hyperlink" Target="https://m.edsoo.ru/ff0a3514" TargetMode="External"/><Relationship Id="rId46" Type="http://schemas.openxmlformats.org/officeDocument/2006/relationships/hyperlink" Target="https://m.edsoo.ru/ff0a4252" TargetMode="External"/><Relationship Id="rId20" Type="http://schemas.openxmlformats.org/officeDocument/2006/relationships/hyperlink" Target="https://m.edsoo.ru/ff0a1a70" TargetMode="External"/><Relationship Id="rId41" Type="http://schemas.openxmlformats.org/officeDocument/2006/relationships/hyperlink" Target="https://m.edsoo.ru/ff0a3f8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f09f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2493</Words>
  <Characters>14212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5</cp:revision>
  <dcterms:created xsi:type="dcterms:W3CDTF">2023-11-17T11:15:00Z</dcterms:created>
  <dcterms:modified xsi:type="dcterms:W3CDTF">2023-11-25T07:03:00Z</dcterms:modified>
</cp:coreProperties>
</file>