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49" w:rsidRPr="005A6779" w:rsidRDefault="00AE6149" w:rsidP="00AE6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7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Памятка родителям по профилактике экстремизма</w:t>
      </w:r>
    </w:p>
    <w:p w:rsidR="00AE6149" w:rsidRPr="005A6779" w:rsidRDefault="00AE6149" w:rsidP="00AE61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779">
        <w:rPr>
          <w:rFonts w:ascii="Times New Roman" w:eastAsia="Times New Roman" w:hAnsi="Times New Roman"/>
          <w:sz w:val="24"/>
          <w:szCs w:val="24"/>
          <w:lang w:eastAsia="ru-RU"/>
        </w:rPr>
        <w:t>Основной «группой риска» для пропаганды экстремистов является молодежь, примерно с 14 лет - в эту пору начинается становление человека как самостоятельной личности. 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независимость.  Попадание подростка под влияние экстремистской группы легче предупредить, чем впоследствии бороться с этой проблемой.  Для этого необходимо:</w:t>
      </w:r>
    </w:p>
    <w:p w:rsidR="00AE6149" w:rsidRPr="005A6779" w:rsidRDefault="00AE6149" w:rsidP="00AE61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779">
        <w:rPr>
          <w:rFonts w:ascii="Times New Roman" w:eastAsia="Times New Roman" w:hAnsi="Times New Roman"/>
          <w:sz w:val="24"/>
          <w:szCs w:val="24"/>
          <w:lang w:eastAsia="ru-RU"/>
        </w:rPr>
        <w:t>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AE6149" w:rsidRPr="005A6779" w:rsidRDefault="00AE6149" w:rsidP="00AE61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779">
        <w:rPr>
          <w:rFonts w:ascii="Times New Roman" w:eastAsia="Times New Roman" w:hAnsi="Times New Roman"/>
          <w:sz w:val="24"/>
          <w:szCs w:val="24"/>
          <w:lang w:eastAsia="ru-RU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AE6149" w:rsidRPr="005A6779" w:rsidRDefault="00AE6149" w:rsidP="00AE61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77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Контролируйте информацию, которую получает ребенок. Обращайте </w:t>
      </w:r>
      <w:proofErr w:type="gramStart"/>
      <w:r w:rsidRPr="005A6779">
        <w:rPr>
          <w:rFonts w:ascii="Times New Roman" w:eastAsia="Times New Roman" w:hAnsi="Times New Roman"/>
          <w:sz w:val="24"/>
          <w:szCs w:val="24"/>
          <w:lang w:eastAsia="ru-RU"/>
        </w:rPr>
        <w:t>внимание</w:t>
      </w:r>
      <w:proofErr w:type="gramEnd"/>
      <w:r w:rsidRPr="005A677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AE6149" w:rsidRPr="005A6779" w:rsidRDefault="00AE6149" w:rsidP="00AE61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779">
        <w:rPr>
          <w:rFonts w:ascii="Times New Roman" w:eastAsia="Times New Roman" w:hAnsi="Times New Roman"/>
          <w:sz w:val="24"/>
          <w:szCs w:val="24"/>
          <w:lang w:eastAsia="ru-RU"/>
        </w:rPr>
        <w:t>Основные признаки того, что подросток попал под влияние экстремистской идеологии:</w:t>
      </w:r>
    </w:p>
    <w:p w:rsidR="00AE6149" w:rsidRPr="005A6779" w:rsidRDefault="00AE6149" w:rsidP="00AE61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779">
        <w:rPr>
          <w:rFonts w:ascii="Times New Roman" w:eastAsia="Times New Roman" w:hAnsi="Times New Roman"/>
          <w:sz w:val="24"/>
          <w:szCs w:val="24"/>
          <w:lang w:eastAsia="ru-RU"/>
        </w:rPr>
        <w:t>манера поведения становится резкой и грубой, прогрессирует жаргонная лексика;</w:t>
      </w:r>
    </w:p>
    <w:p w:rsidR="00AE6149" w:rsidRPr="005A6779" w:rsidRDefault="00AE6149" w:rsidP="00AE61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779">
        <w:rPr>
          <w:rFonts w:ascii="Times New Roman" w:eastAsia="Times New Roman" w:hAnsi="Times New Roman"/>
          <w:sz w:val="24"/>
          <w:szCs w:val="24"/>
          <w:lang w:eastAsia="ru-RU"/>
        </w:rPr>
        <w:t>изменяется стиль одежды и внешнего вида;</w:t>
      </w:r>
    </w:p>
    <w:p w:rsidR="00AE6149" w:rsidRPr="005A6779" w:rsidRDefault="00AE6149" w:rsidP="00AE61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779">
        <w:rPr>
          <w:rFonts w:ascii="Times New Roman" w:eastAsia="Times New Roman" w:hAnsi="Times New Roman"/>
          <w:sz w:val="24"/>
          <w:szCs w:val="24"/>
          <w:lang w:eastAsia="ru-RU"/>
        </w:rPr>
        <w:t>на компьютере оказывается много ссылок или файлов с текстами, роликами или изображениями экстремистского содержания;</w:t>
      </w:r>
    </w:p>
    <w:p w:rsidR="00AE6149" w:rsidRPr="005A6779" w:rsidRDefault="00AE6149" w:rsidP="00AE61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779">
        <w:rPr>
          <w:rFonts w:ascii="Times New Roman" w:eastAsia="Times New Roman" w:hAnsi="Times New Roman"/>
          <w:sz w:val="24"/>
          <w:szCs w:val="24"/>
          <w:lang w:eastAsia="ru-RU"/>
        </w:rPr>
        <w:t>в доме появляется непонятная и нетипичная символика или атрибутика (нацистская), предметы, которые могут быть использованы как оружие;</w:t>
      </w:r>
    </w:p>
    <w:p w:rsidR="00AE6149" w:rsidRPr="005A6779" w:rsidRDefault="00AE6149" w:rsidP="00AE61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779">
        <w:rPr>
          <w:rFonts w:ascii="Times New Roman" w:eastAsia="Times New Roman" w:hAnsi="Times New Roman"/>
          <w:sz w:val="24"/>
          <w:szCs w:val="24"/>
          <w:lang w:eastAsia="ru-RU"/>
        </w:rPr>
        <w:t>подросток проводит много времени за компьютером по вопросам, не относящимся к обучению, литературе, фильмам, компьютерным играм;</w:t>
      </w:r>
    </w:p>
    <w:p w:rsidR="00AE6149" w:rsidRPr="005A6779" w:rsidRDefault="00AE6149" w:rsidP="00AE61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779">
        <w:rPr>
          <w:rFonts w:ascii="Times New Roman" w:eastAsia="Times New Roman" w:hAnsi="Times New Roman"/>
          <w:sz w:val="24"/>
          <w:szCs w:val="24"/>
          <w:lang w:eastAsia="ru-RU"/>
        </w:rPr>
        <w:t>повышенное увлечение вредными привычками;</w:t>
      </w:r>
    </w:p>
    <w:p w:rsidR="00AE6149" w:rsidRPr="005A6779" w:rsidRDefault="00AE6149" w:rsidP="00AE61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779">
        <w:rPr>
          <w:rFonts w:ascii="Times New Roman" w:eastAsia="Times New Roman" w:hAnsi="Times New Roman"/>
          <w:sz w:val="24"/>
          <w:szCs w:val="24"/>
          <w:lang w:eastAsia="ru-RU"/>
        </w:rPr>
        <w:t>резкое увеличение разговоров на политические и социальные темы, в ходе которых высказываются крайние суждения с признаками нетерпимости;</w:t>
      </w:r>
    </w:p>
    <w:p w:rsidR="00AE6149" w:rsidRPr="005A6779" w:rsidRDefault="00AE6149" w:rsidP="00AE61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779">
        <w:rPr>
          <w:rFonts w:ascii="Times New Roman" w:eastAsia="Times New Roman" w:hAnsi="Times New Roman"/>
          <w:sz w:val="24"/>
          <w:szCs w:val="24"/>
          <w:lang w:eastAsia="ru-RU"/>
        </w:rPr>
        <w:t>псевдонимы в Интернете, пароли и т.п. носят экстремально-политический характер.</w:t>
      </w:r>
    </w:p>
    <w:p w:rsidR="00AE6149" w:rsidRPr="005A6779" w:rsidRDefault="00AE6149" w:rsidP="00AE61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779">
        <w:rPr>
          <w:rFonts w:ascii="Times New Roman" w:eastAsia="Times New Roman" w:hAnsi="Times New Roman"/>
          <w:sz w:val="24"/>
          <w:szCs w:val="24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AE6149" w:rsidRPr="005A6779" w:rsidRDefault="00AE6149" w:rsidP="00AE61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779">
        <w:rPr>
          <w:rFonts w:ascii="Times New Roman" w:eastAsia="Times New Roman" w:hAnsi="Times New Roman"/>
          <w:sz w:val="24"/>
          <w:szCs w:val="24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AE6149" w:rsidRPr="005A6779" w:rsidRDefault="00AE6149" w:rsidP="00AE61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779">
        <w:rPr>
          <w:rFonts w:ascii="Times New Roman" w:eastAsia="Times New Roman" w:hAnsi="Times New Roman"/>
          <w:sz w:val="24"/>
          <w:szCs w:val="24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AE6149" w:rsidRPr="005A6779" w:rsidRDefault="00AE6149" w:rsidP="00AE61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779">
        <w:rPr>
          <w:rFonts w:ascii="Times New Roman" w:eastAsia="Times New Roman" w:hAnsi="Times New Roman"/>
          <w:sz w:val="24"/>
          <w:szCs w:val="24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AE6149" w:rsidRPr="005A6779" w:rsidRDefault="00AE6149" w:rsidP="00AE61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77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6149" w:rsidRPr="005A6779" w:rsidRDefault="00AE6149" w:rsidP="00AE6149">
      <w:pPr>
        <w:spacing w:after="0" w:line="240" w:lineRule="auto"/>
        <w:jc w:val="both"/>
      </w:pPr>
    </w:p>
    <w:p w:rsidR="007F26D1" w:rsidRDefault="007F26D1">
      <w:bookmarkStart w:id="0" w:name="_GoBack"/>
      <w:bookmarkEnd w:id="0"/>
    </w:p>
    <w:sectPr w:rsidR="007F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88"/>
      </v:shape>
    </w:pict>
  </w:numPicBullet>
  <w:abstractNum w:abstractNumId="0">
    <w:nsid w:val="2C2008D8"/>
    <w:multiLevelType w:val="hybridMultilevel"/>
    <w:tmpl w:val="F93CFA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87087"/>
    <w:multiLevelType w:val="hybridMultilevel"/>
    <w:tmpl w:val="67A0CE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30"/>
    <w:rsid w:val="00093FA0"/>
    <w:rsid w:val="00343830"/>
    <w:rsid w:val="007F26D1"/>
    <w:rsid w:val="00AE6149"/>
    <w:rsid w:val="00E03868"/>
    <w:rsid w:val="00E4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2721</Characters>
  <Application>Microsoft Office Word</Application>
  <DocSecurity>0</DocSecurity>
  <Lines>22</Lines>
  <Paragraphs>6</Paragraphs>
  <ScaleCrop>false</ScaleCrop>
  <Company>Curnos™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2007-01-01T00:22:00Z</dcterms:created>
  <dcterms:modified xsi:type="dcterms:W3CDTF">2007-01-01T00:23:00Z</dcterms:modified>
</cp:coreProperties>
</file>