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D8E" w:rsidRPr="004E3BAD" w:rsidRDefault="00193D8E" w:rsidP="00193D8E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3D8E" w:rsidRPr="004E3BAD" w:rsidRDefault="00193D8E" w:rsidP="00193D8E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3D8E" w:rsidRPr="004E3BAD" w:rsidRDefault="00193D8E" w:rsidP="00193D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3D8E" w:rsidRPr="004E3BAD" w:rsidRDefault="00193D8E" w:rsidP="00193D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3D8E" w:rsidRPr="004E3BAD" w:rsidRDefault="00193D8E" w:rsidP="00193D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3D8E" w:rsidRPr="004E3BAD" w:rsidRDefault="00193D8E" w:rsidP="00193D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3D8E" w:rsidRPr="004E3BAD" w:rsidRDefault="00193D8E" w:rsidP="00193D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3D8E" w:rsidRPr="004E3BAD" w:rsidRDefault="00193D8E" w:rsidP="00193D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3D8E" w:rsidRPr="004E3BAD" w:rsidRDefault="00193D8E" w:rsidP="00193D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3D8E" w:rsidRPr="004E3BAD" w:rsidRDefault="00193D8E" w:rsidP="00193D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3D8E" w:rsidRPr="004E3BAD" w:rsidRDefault="00193D8E" w:rsidP="00193D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3D8E" w:rsidRPr="004E3BAD" w:rsidRDefault="00193D8E" w:rsidP="00193D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52CF" w:rsidRPr="004E3BAD" w:rsidRDefault="004052CF" w:rsidP="00193D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7663" w:rsidRPr="004E3BAD" w:rsidRDefault="00787663" w:rsidP="00193D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7663" w:rsidRPr="004E3BAD" w:rsidRDefault="00787663" w:rsidP="00193D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7663" w:rsidRPr="004E3BAD" w:rsidRDefault="00787663" w:rsidP="00193D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7663" w:rsidRPr="004E3BAD" w:rsidRDefault="00787663" w:rsidP="00193D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7663" w:rsidRPr="004E3BAD" w:rsidRDefault="00787663" w:rsidP="00193D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7663" w:rsidRPr="004E3BAD" w:rsidRDefault="00787663" w:rsidP="00193D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7663" w:rsidRPr="00791BC3" w:rsidRDefault="00787663" w:rsidP="0078766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791BC3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Анализ работы</w:t>
      </w:r>
    </w:p>
    <w:p w:rsidR="00787663" w:rsidRPr="00791BC3" w:rsidRDefault="00787663" w:rsidP="0078766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791BC3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Школьной библиотеки</w:t>
      </w:r>
    </w:p>
    <w:p w:rsidR="00787663" w:rsidRPr="00791BC3" w:rsidRDefault="00791BC3" w:rsidP="0078766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>
        <w:rPr>
          <w:rFonts w:ascii="Times New Roman" w:hAnsi="Times New Roman" w:cs="Times New Roman"/>
          <w:b/>
          <w:color w:val="000000" w:themeColor="text1"/>
          <w:sz w:val="72"/>
          <w:szCs w:val="72"/>
        </w:rPr>
        <w:t>з</w:t>
      </w:r>
      <w:r w:rsidR="00787663" w:rsidRPr="00791BC3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а 2022-2023 учебный год</w:t>
      </w:r>
    </w:p>
    <w:p w:rsidR="00787663" w:rsidRPr="00791BC3" w:rsidRDefault="00791BC3" w:rsidP="0078766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791BC3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МКОУ СОШ №13</w:t>
      </w:r>
    </w:p>
    <w:p w:rsidR="00787663" w:rsidRPr="004E3BAD" w:rsidRDefault="00787663" w:rsidP="0078766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7663" w:rsidRPr="004E3BAD" w:rsidRDefault="00787663" w:rsidP="0078766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7663" w:rsidRPr="004E3BAD" w:rsidRDefault="00787663" w:rsidP="00193D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7663" w:rsidRPr="004E3BAD" w:rsidRDefault="00787663" w:rsidP="00193D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7663" w:rsidRPr="004E3BAD" w:rsidRDefault="00787663" w:rsidP="00193D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7663" w:rsidRPr="004E3BAD" w:rsidRDefault="00787663" w:rsidP="00193D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7663" w:rsidRPr="004E3BAD" w:rsidRDefault="00787663" w:rsidP="00193D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7663" w:rsidRPr="004E3BAD" w:rsidRDefault="00787663" w:rsidP="00193D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7663" w:rsidRPr="004E3BAD" w:rsidRDefault="00787663" w:rsidP="00193D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7663" w:rsidRPr="004E3BAD" w:rsidRDefault="00787663" w:rsidP="00193D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7663" w:rsidRPr="004E3BAD" w:rsidRDefault="00787663" w:rsidP="00193D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52CF" w:rsidRPr="004E3BAD" w:rsidRDefault="004052CF" w:rsidP="00193D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52CF" w:rsidRPr="004E3BAD" w:rsidRDefault="004052CF" w:rsidP="00193D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52CF" w:rsidRPr="004E3BAD" w:rsidRDefault="004052CF" w:rsidP="00193D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52CF" w:rsidRPr="004E3BAD" w:rsidRDefault="004052CF" w:rsidP="00193D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52CF" w:rsidRPr="004E3BAD" w:rsidRDefault="004052CF" w:rsidP="00193D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52CF" w:rsidRPr="004E3BAD" w:rsidRDefault="004052CF" w:rsidP="00193D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52CF" w:rsidRPr="004E3BAD" w:rsidRDefault="004052CF" w:rsidP="00193D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52CF" w:rsidRPr="004E3BAD" w:rsidRDefault="004052CF" w:rsidP="00193D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52CF" w:rsidRPr="004E3BAD" w:rsidRDefault="004052CF" w:rsidP="00193D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56BC2" w:rsidRPr="004E3BAD" w:rsidRDefault="00156BC2" w:rsidP="00193D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93D8E" w:rsidRPr="004E3BAD" w:rsidRDefault="00156BC2" w:rsidP="0078766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2023</w:t>
      </w:r>
      <w:r w:rsidR="00787663" w:rsidRPr="004E3B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год</w:t>
      </w:r>
    </w:p>
    <w:p w:rsidR="00193D8E" w:rsidRPr="004E3BAD" w:rsidRDefault="00193D8E" w:rsidP="00193D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 работы школьной библиотеки</w:t>
      </w:r>
    </w:p>
    <w:p w:rsidR="00193D8E" w:rsidRPr="004E3BAD" w:rsidRDefault="00193D8E" w:rsidP="00193D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20</w:t>
      </w:r>
      <w:r w:rsidR="00866D12" w:rsidRPr="004E3B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</w:t>
      </w:r>
      <w:r w:rsidRPr="004E3B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</w:t>
      </w:r>
      <w:r w:rsidR="00866D12" w:rsidRPr="004E3B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Pr="004E3B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p w:rsidR="00193D8E" w:rsidRPr="004E3BAD" w:rsidRDefault="00193D8E" w:rsidP="00193D8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D8E" w:rsidRPr="004E3BAD" w:rsidRDefault="00193D8E" w:rsidP="00193D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План работы школьной библиотеки на 202</w:t>
      </w:r>
      <w:r w:rsidR="00866D12"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2-2023</w:t>
      </w: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 утвержден администрацией школы. </w:t>
      </w:r>
    </w:p>
    <w:p w:rsidR="00193D8E" w:rsidRPr="004E3BAD" w:rsidRDefault="00193D8E" w:rsidP="00193D8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Основными задачами деятельности школьной библиотеки в 20</w:t>
      </w:r>
      <w:r w:rsidR="00866D12" w:rsidRPr="004E3B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22</w:t>
      </w:r>
      <w:r w:rsidRPr="004E3B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– 20</w:t>
      </w:r>
      <w:r w:rsidR="00866D12" w:rsidRPr="004E3B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23</w:t>
      </w:r>
      <w:r w:rsidRPr="004E3B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уч. году были:</w:t>
      </w:r>
    </w:p>
    <w:p w:rsidR="00193D8E" w:rsidRPr="004E3BAD" w:rsidRDefault="00193D8E" w:rsidP="00193D8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комплектование библиотечного фонда в соответствии с образовательной программой, в свете решений ФГОС;</w:t>
      </w:r>
    </w:p>
    <w:p w:rsidR="00193D8E" w:rsidRPr="004E3BAD" w:rsidRDefault="00193D8E" w:rsidP="00193D8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помощи в деятельности учащихся и учителей при реализации образовательных проектов;</w:t>
      </w:r>
    </w:p>
    <w:p w:rsidR="00193D8E" w:rsidRPr="004E3BAD" w:rsidRDefault="00193D8E" w:rsidP="00193D8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осуществление образовательной, информационной и воспитательной работы среди учащихся школы;</w:t>
      </w:r>
    </w:p>
    <w:p w:rsidR="00193D8E" w:rsidRPr="004E3BAD" w:rsidRDefault="00193D8E" w:rsidP="00193D8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жизни;</w:t>
      </w:r>
    </w:p>
    <w:p w:rsidR="00193D8E" w:rsidRPr="004E3BAD" w:rsidRDefault="00193D8E" w:rsidP="00193D8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у детей информационной культуры и культуры чтения;</w:t>
      </w:r>
    </w:p>
    <w:p w:rsidR="00193D8E" w:rsidRPr="004E3BAD" w:rsidRDefault="00193D8E" w:rsidP="00193D8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воспитание патриотизма и любви  к родному краю, его истории, к малой родине;</w:t>
      </w:r>
    </w:p>
    <w:p w:rsidR="00193D8E" w:rsidRPr="004E3BAD" w:rsidRDefault="00193D8E" w:rsidP="00193D8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проектной деятельности учащихся.</w:t>
      </w:r>
    </w:p>
    <w:p w:rsidR="00193D8E" w:rsidRPr="004E3BAD" w:rsidRDefault="00193D8E" w:rsidP="00193D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D8E" w:rsidRPr="004E3BAD" w:rsidRDefault="00193D8E" w:rsidP="00193D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E3BA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Общие сведения о библиотеке</w:t>
      </w:r>
    </w:p>
    <w:p w:rsidR="00193D8E" w:rsidRPr="004E3BAD" w:rsidRDefault="00193D8E" w:rsidP="00193D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6BC2" w:rsidRPr="00156BC2" w:rsidRDefault="00156BC2" w:rsidP="00156BC2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6B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Библиотека школы занимает отдельное изолированно</w:t>
      </w:r>
      <w:r w:rsidR="00791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</w:t>
      </w:r>
      <w:proofErr w:type="spellStart"/>
      <w:r w:rsidR="00791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помещение</w:t>
      </w:r>
      <w:proofErr w:type="gramStart"/>
      <w:r w:rsidR="00791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.О</w:t>
      </w:r>
      <w:proofErr w:type="gramEnd"/>
      <w:r w:rsidR="00791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бщая</w:t>
      </w:r>
      <w:proofErr w:type="spellEnd"/>
      <w:r w:rsidR="00791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площадь –50,5</w:t>
      </w:r>
      <w:r w:rsidRPr="00156B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156B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Pr="00156B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количество помещений – 1..В библиотеке организованы места для раб</w:t>
      </w:r>
      <w:r w:rsidR="00791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оты пользователей библиотеки (20</w:t>
      </w:r>
      <w:r w:rsidRPr="00156B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посадочных) места, рабочее место библиотекаря. Освещение соответствует санитарно-гигиеническим требованиям.</w:t>
      </w:r>
    </w:p>
    <w:p w:rsidR="00193D8E" w:rsidRPr="004E3BAD" w:rsidRDefault="00193D8E" w:rsidP="00193D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D8E" w:rsidRPr="004E3BAD" w:rsidRDefault="00193D8E" w:rsidP="00193D8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Библиотека оборудована: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866D12" w:rsidRPr="004E3BAD" w:rsidTr="00E50F51">
        <w:tc>
          <w:tcPr>
            <w:tcW w:w="7763" w:type="dxa"/>
          </w:tcPr>
          <w:p w:rsidR="00193D8E" w:rsidRPr="004E3BAD" w:rsidRDefault="00193D8E" w:rsidP="00E50F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стеллажами для книг </w:t>
            </w:r>
          </w:p>
        </w:tc>
        <w:tc>
          <w:tcPr>
            <w:tcW w:w="1808" w:type="dxa"/>
          </w:tcPr>
          <w:p w:rsidR="00193D8E" w:rsidRPr="004E3BAD" w:rsidRDefault="00791BC3" w:rsidP="00E50F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866D12" w:rsidRPr="004E3BAD" w:rsidTr="00E50F51">
        <w:tc>
          <w:tcPr>
            <w:tcW w:w="7763" w:type="dxa"/>
          </w:tcPr>
          <w:p w:rsidR="00193D8E" w:rsidRPr="004E3BAD" w:rsidRDefault="00193D8E" w:rsidP="00E50F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стулья </w:t>
            </w:r>
          </w:p>
        </w:tc>
        <w:tc>
          <w:tcPr>
            <w:tcW w:w="1808" w:type="dxa"/>
          </w:tcPr>
          <w:p w:rsidR="00193D8E" w:rsidRPr="004E3BAD" w:rsidRDefault="00791BC3" w:rsidP="00E50F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866D12" w:rsidRPr="004E3BAD" w:rsidTr="00E50F51">
        <w:tc>
          <w:tcPr>
            <w:tcW w:w="7763" w:type="dxa"/>
          </w:tcPr>
          <w:p w:rsidR="00193D8E" w:rsidRPr="004E3BAD" w:rsidRDefault="00193D8E" w:rsidP="00E50F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компьютерные стулья</w:t>
            </w:r>
          </w:p>
        </w:tc>
        <w:tc>
          <w:tcPr>
            <w:tcW w:w="1808" w:type="dxa"/>
          </w:tcPr>
          <w:p w:rsidR="00193D8E" w:rsidRPr="004E3BAD" w:rsidRDefault="00156BC2" w:rsidP="00E50F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66D12" w:rsidRPr="004E3BAD" w:rsidTr="00E50F51">
        <w:tc>
          <w:tcPr>
            <w:tcW w:w="7763" w:type="dxa"/>
          </w:tcPr>
          <w:p w:rsidR="00193D8E" w:rsidRPr="004E3BAD" w:rsidRDefault="00193D8E" w:rsidP="00E50F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компьютерный стол </w:t>
            </w:r>
          </w:p>
        </w:tc>
        <w:tc>
          <w:tcPr>
            <w:tcW w:w="1808" w:type="dxa"/>
          </w:tcPr>
          <w:p w:rsidR="00193D8E" w:rsidRPr="004E3BAD" w:rsidRDefault="00156BC2" w:rsidP="00E50F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66D12" w:rsidRPr="004E3BAD" w:rsidTr="00E50F51">
        <w:tc>
          <w:tcPr>
            <w:tcW w:w="7763" w:type="dxa"/>
          </w:tcPr>
          <w:p w:rsidR="00193D8E" w:rsidRPr="004E3BAD" w:rsidRDefault="00193D8E" w:rsidP="00E50F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письменный стол </w:t>
            </w:r>
          </w:p>
        </w:tc>
        <w:tc>
          <w:tcPr>
            <w:tcW w:w="1808" w:type="dxa"/>
          </w:tcPr>
          <w:p w:rsidR="00193D8E" w:rsidRPr="004E3BAD" w:rsidRDefault="00193D8E" w:rsidP="00E50F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66D12" w:rsidRPr="004E3BAD" w:rsidTr="00E50F51">
        <w:tc>
          <w:tcPr>
            <w:tcW w:w="7763" w:type="dxa"/>
          </w:tcPr>
          <w:p w:rsidR="00193D8E" w:rsidRPr="004E3BAD" w:rsidRDefault="00791BC3" w:rsidP="00E50F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Компьютер для </w:t>
            </w:r>
            <w:r w:rsidR="00193D8E" w:rsidRPr="004E3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библиотекаря </w:t>
            </w:r>
          </w:p>
        </w:tc>
        <w:tc>
          <w:tcPr>
            <w:tcW w:w="1808" w:type="dxa"/>
          </w:tcPr>
          <w:p w:rsidR="00193D8E" w:rsidRPr="004E3BAD" w:rsidRDefault="00193D8E" w:rsidP="00E50F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66D12" w:rsidRPr="004E3BAD" w:rsidTr="00E50F51">
        <w:tc>
          <w:tcPr>
            <w:tcW w:w="7763" w:type="dxa"/>
          </w:tcPr>
          <w:p w:rsidR="00193D8E" w:rsidRPr="004E3BAD" w:rsidRDefault="00193D8E" w:rsidP="00E50F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многофункциональное мультимедийное устройство </w:t>
            </w:r>
          </w:p>
        </w:tc>
        <w:tc>
          <w:tcPr>
            <w:tcW w:w="1808" w:type="dxa"/>
          </w:tcPr>
          <w:p w:rsidR="00193D8E" w:rsidRPr="004E3BAD" w:rsidRDefault="00193D8E" w:rsidP="00E50F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193D8E" w:rsidRPr="004E3BAD" w:rsidRDefault="00193D8E" w:rsidP="00193D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D8E" w:rsidRPr="004E3BAD" w:rsidRDefault="00193D8E" w:rsidP="00193D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В библиотеке организованы пространственно - обособленные зоны, отделенные специальной расстановкой стеллажей:</w:t>
      </w:r>
    </w:p>
    <w:p w:rsidR="00193D8E" w:rsidRPr="004E3BAD" w:rsidRDefault="00193D8E" w:rsidP="00791B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абонемент и зона для коллект</w:t>
      </w:r>
      <w:r w:rsidR="00791B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ивной работы </w:t>
      </w:r>
    </w:p>
    <w:p w:rsidR="00193D8E" w:rsidRPr="004E3BAD" w:rsidRDefault="00193D8E" w:rsidP="00193D8E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(компьютер с доступом в </w:t>
      </w:r>
      <w:r w:rsidR="00791BC3">
        <w:rPr>
          <w:rFonts w:ascii="Times New Roman" w:hAnsi="Times New Roman" w:cs="Times New Roman"/>
          <w:color w:val="000000" w:themeColor="text1"/>
          <w:sz w:val="24"/>
          <w:szCs w:val="24"/>
        </w:rPr>
        <w:t>Интернет)</w:t>
      </w:r>
      <w:proofErr w:type="gramStart"/>
      <w:r w:rsidR="00791B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193D8E" w:rsidRPr="004E3BAD" w:rsidRDefault="00193D8E" w:rsidP="00193D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книгохранилище и </w:t>
      </w:r>
      <w:proofErr w:type="spellStart"/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медиатека</w:t>
      </w:r>
      <w:proofErr w:type="spellEnd"/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93D8E" w:rsidRPr="004E3BAD" w:rsidRDefault="00193D8E" w:rsidP="00193D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D8E" w:rsidRPr="004E3BAD" w:rsidRDefault="00193D8E" w:rsidP="00193D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Освещение соответствует санитарно-гигиеническим требованиям.</w:t>
      </w:r>
    </w:p>
    <w:p w:rsidR="00193D8E" w:rsidRPr="004E3BAD" w:rsidRDefault="00032DCE" w:rsidP="00193D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Организует работу библиотеки</w:t>
      </w:r>
      <w:r w:rsidR="00791B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 </w:t>
      </w:r>
      <w:r w:rsidR="00193D8E"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библиотекар</w:t>
      </w: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193D8E"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193D8E"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графика</w:t>
      </w:r>
      <w:proofErr w:type="gramEnd"/>
      <w:r w:rsidR="00193D8E"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библиотеки.</w:t>
      </w:r>
    </w:p>
    <w:p w:rsidR="00193D8E" w:rsidRPr="004E3BAD" w:rsidRDefault="00CA4B3F" w:rsidP="00193D8E">
      <w:pPr>
        <w:keepNext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4" type="#_x0000_t202" style="position:absolute;margin-left:84.45pt;margin-top:41.25pt;width:37.35pt;height:24.4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1BOwIAAEkEAAAOAAAAZHJzL2Uyb0RvYy54bWysVM2O0zAQviPxDpbvNGm2YXejpqulSxHS&#10;8iMtPIDrOI2F4zG226Tc9s4r8A4cOHDjFbpvxNjplvJ3QeRgeTzjzzPfN5PpRd8qshHWSdAlHY9S&#10;SoTmUEm9KunbN4tHZ5Q4z3TFFGhR0q1w9GL28MG0M4XIoAFVCUsQRLuiMyVtvDdFkjjeiJa5ERih&#10;0VmDbZlH066SyrIO0VuVZGn6OOnAVsYCF87h6dXgpLOIX9eC+1d17YQnqqSYm4+rjesyrMlsyoqV&#10;ZaaRfJ8G+4csWiY1PnqAumKekbWVv0G1kltwUPsRhzaBupZcxBqwmnH6SzU3DTMi1oLkOHOgyf0/&#10;WP5y89oSWZU0o0SzFiXafdp93n3Zfdt9vbu9+0iywFFnXIGhNwaDff8EetQ61uvMNfB3jmiYN0yv&#10;xKW10DWCVZjjONxMjq4OOC6ALLsXUOFjbO0hAvW1bQOBSAlBdNRqe9BH9J5wPJycTk4mOSUcXSfj&#10;NB/n8QVW3F821vlnAloSNiW1KH8EZ5tr50MyrLgPCW85ULJaSKWiYVfLubJkw7BVFvHbo/8UpjTp&#10;SnqeZ/lQ/18h0vj9CaKVHnteybakZ4cgVgTWnuoqdqRnUg17TFnpPY2BuYFD3y/7vSxLqLZIqIWh&#10;t3EWcdOA/UBJh31dUvd+zaygRD3XKMr5eDIJgxCNSX6aoWGPPctjD9McoUrqKRm2cx+HJxCm4RLF&#10;q2UkNqg8ZLLPFfs18r2frTAQx3aM+vEHmH0HAAD//wMAUEsDBBQABgAIAAAAIQDx88V23wAAAAoB&#10;AAAPAAAAZHJzL2Rvd25yZXYueG1sTI/BTsMwEETvSPyDtUhcEHWahJCGOBVCAsEN2gqubuwmEfY6&#10;2G4a/p7lBMfRjN6+rdezNWzSPgwOBSwXCTCNrVMDdgJ228frEliIEpU0DrWAbx1g3Zyf1bJS7oRv&#10;etrEjhEEQyUF9DGOFeeh7bWVYeFGjdQdnLcyUvQdV16eCG4NT5Ok4FYOSBd6OeqHXrefm6MVUObP&#10;00d4yV7f2+JgVvHqdnr68kJcXsz3d8CinuPfGH71SR0actq7I6rADOWiXNGUYOkNMBqkeVYA21OT&#10;LXPgTc3/v9D8AAAA//8DAFBLAQItABQABgAIAAAAIQC2gziS/gAAAOEBAAATAAAAAAAAAAAAAAAA&#10;AAAAAABbQ29udGVudF9UeXBlc10ueG1sUEsBAi0AFAAGAAgAAAAhADj9If/WAAAAlAEAAAsAAAAA&#10;AAAAAAAAAAAALwEAAF9yZWxzLy5yZWxzUEsBAi0AFAAGAAgAAAAhAItwfUE7AgAASQQAAA4AAAAA&#10;AAAAAAAAAAAALgIAAGRycy9lMm9Eb2MueG1sUEsBAi0AFAAGAAgAAAAhAPHzxXbfAAAACgEAAA8A&#10;AAAAAAAAAAAAAAAAlQQAAGRycy9kb3ducmV2LnhtbFBLBQYAAAAABAAEAPMAAAChBQAAAAA=&#10;">
            <v:textbox>
              <w:txbxContent>
                <w:p w:rsidR="00193D8E" w:rsidRDefault="00193D8E" w:rsidP="00193D8E">
                  <w:r>
                    <w:t>10%%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shape id="_x0000_s1033" type="#_x0000_t202" style="position:absolute;margin-left:169.65pt;margin-top:33.95pt;width:59.7pt;height:18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vX3PQIAAFAEAAAOAAAAZHJzL2Uyb0RvYy54bWysVM2O0zAQviPxDpbvNG1ot92o6WrpUoS0&#10;/EgLD+A4TmNhe4LtNik37rwC78CBAzdeoftGjJ1ut/xdEDlYM57xNzPfzGR+0WlFtsI6CSano8GQ&#10;EmE4lNKsc/r2zerRjBLnmSmZAiNyuhOOXiwePpi3TSZSqEGVwhIEMS5rm5zW3jdZkjheC83cABph&#10;0FiB1cyjatdJaVmL6Fol6XB4lrRgy8YCF87h7VVvpIuIX1WC+1dV5YQnKqeYm4+njWcRzmQxZ9na&#10;sqaW/JAG+4csNJMGgx6hrphnZGPlb1BacgsOKj/goBOoKslFrAGrGQ1/qeamZo2ItSA5rjnS5P4f&#10;LH+5fW2JLHN6RolhGlu0/7z/sv+6/77/dvvx9hNJA0dt4zJ0vWnQ2XdPoMNex3pdcw38nSMGljUz&#10;a3FpLbS1YCXmOAovk5OnPY4LIEX7AkoMxjYeIlBXWR0IREoIomOvdsf+iM4TjpfTyWw0TinhaEof&#10;j6bTSYzAsrvHjXX+mQBNgpBTi+2P4Gx77XxIhmV3LiGWAyXLlVQqKnZdLJUlW4ajsorfAf0nN2VI&#10;m9PzSTrp6/8rxDB+f4LQ0uPMK6lzOjs6sSyw9tSUcSI9k6qXMWVlDjQG5noOfVd0sWuR40BxAeUO&#10;ebXQjziuJAo12A+UtDjeOXXvN8wKStRzg705H43HYR+iMp5MU1TsqaU4tTDDESqnnpJeXPq4Q4E3&#10;A5fYw0pGfu8zOaSMYxtpP6xY2ItTPXrd/wgWPwAAAP//AwBQSwMEFAAGAAgAAAAhAIGVrKTgAAAA&#10;CgEAAA8AAABkcnMvZG93bnJldi54bWxMj8tOwzAQRfdI/IM1SGwQdSAhL+JUCAlEd1AQbN3YTSLs&#10;cbDdNPw9wwqWo3t075lmvVjDZu3D6FDA1SoBprFzasRewNvrw2UJLESJShqHWsC3DrBuT08aWSt3&#10;xBc9b2PPqARDLQUMMU4156EbtJVh5SaNlO2dtzLS6XuuvDxSuTX8OklybuWItDDISd8PuvvcHqyA&#10;MnuaP8ImfX7v8r2p4kUxP355Ic7PlrtbYFEv8Q+GX31Sh5acdu6AKjAjIE2rlFABeVEBIyC7KQtg&#10;OyKTLAPeNvz/C+0PAAAA//8DAFBLAQItABQABgAIAAAAIQC2gziS/gAAAOEBAAATAAAAAAAAAAAA&#10;AAAAAAAAAABbQ29udGVudF9UeXBlc10ueG1sUEsBAi0AFAAGAAgAAAAhADj9If/WAAAAlAEAAAsA&#10;AAAAAAAAAAAAAAAALwEAAF9yZWxzLy5yZWxzUEsBAi0AFAAGAAgAAAAhANHm9fc9AgAAUAQAAA4A&#10;AAAAAAAAAAAAAAAALgIAAGRycy9lMm9Eb2MueG1sUEsBAi0AFAAGAAgAAAAhAIGVrKTgAAAACgEA&#10;AA8AAAAAAAAAAAAAAAAAlwQAAGRycy9kb3ducmV2LnhtbFBLBQYAAAAABAAEAPMAAACkBQAAAAA=&#10;">
            <v:textbox>
              <w:txbxContent>
                <w:p w:rsidR="00193D8E" w:rsidRPr="00D906D4" w:rsidRDefault="00032DCE" w:rsidP="00193D8E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</w:t>
                  </w:r>
                  <w:r w:rsidR="00193D8E" w:rsidRPr="00D906D4">
                    <w:rPr>
                      <w:b/>
                      <w:sz w:val="16"/>
                      <w:szCs w:val="16"/>
                    </w:rPr>
                    <w:t xml:space="preserve">%            </w:t>
                  </w:r>
                  <w:r w:rsidR="00193D8E">
                    <w:rPr>
                      <w:b/>
                      <w:sz w:val="16"/>
                      <w:szCs w:val="16"/>
                    </w:rPr>
                    <w:t>1</w:t>
                  </w:r>
                  <w:r w:rsidR="00193D8E" w:rsidRPr="00D906D4">
                    <w:rPr>
                      <w:b/>
                      <w:sz w:val="16"/>
                      <w:szCs w:val="16"/>
                    </w:rPr>
                    <w:t xml:space="preserve">% 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shape id="_x0000_s1031" type="#_x0000_t202" style="position:absolute;margin-left:301.55pt;margin-top:48.95pt;width:40.3pt;height:2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2Q0OwIAAFAEAAAOAAAAZHJzL2Uyb0RvYy54bWysVM2O0zAQviPxDpbvND9q2W3UdLV0KUJa&#10;fqSFB3Adp7GwPcF2m5Qb930F3oEDB268QveNGDvdUi1wQeRgeTzjzzPfN5PZRa8V2QrrJJiSZqOU&#10;EmE4VNKsS/r+3fLJOSXOM1MxBUaUdCccvZg/fjTr2kLk0ICqhCUIYlzRtSVtvG+LJHG8EZq5EbTC&#10;oLMGq5lH066TyrIO0bVK8jR9mnRgq9YCF87h6dXgpPOIX9eC+zd17YQnqqSYm4+rjesqrMl8xoq1&#10;ZW0j+SEN9g9ZaCYNPnqEumKekY2Vv0FpyS04qP2Ig06griUXsQasJksfVHPTsFbEWpAc1x5pcv8P&#10;lr/evrVEViU9o8QwjRLtv+y/7r/tf+y/332+uyV54KhrXYGhNy0G+/4Z9Kh1rNe118A/OGJg0TCz&#10;FpfWQtcIVmGOWbiZnFwdcFwAWXWvoMLH2MZDBOprqwOBSAlBdNRqd9RH9J5wPJxk2XmGHo6ufJpn&#10;adQvYcX95dY6/0KAJmFTUovyR3C2vXY+JMOK+5DwlgMlq6VUKhp2vVooS7YMW2UZv5j/gzBlSFfS&#10;6SSfDPX/FSKN358gtPTY80rqkp4fg1gRWHtuqtiRnkk17DFlZQ40BuYGDn2/6qNqR3VWUO2QVwtD&#10;i+NI4qYB+4mSDtu7pO7jhllBiXppUJtpNh6HeYjGeHKWo2FPPatTDzMcoUrqKRm2Cx9nKPBm4BI1&#10;rGXkN4g9ZHJIGds20n4YsTAXp3aM+vUjmP8EAAD//wMAUEsDBBQABgAIAAAAIQCgOTzz4AAAAAoB&#10;AAAPAAAAZHJzL2Rvd25yZXYueG1sTI/LTsMwEEX3SPyDNUhsEHVKqryIUyEkEOxKqcrWjadJhB/B&#10;dtPw9wwrWI7u0b1n6vVsNJvQh8FZActFAgxt69RgOwG796fbAliI0iqpnUUB3xhg3Vxe1LJS7mzf&#10;cNrGjlGJDZUU0Mc4VpyHtkcjw8KNaCk7Om9kpNN3XHl5pnKj+V2SZNzIwdJCL0d87LH93J6MgGL1&#10;Mn2E13Szb7OjLuNNPj1/eSGur+aHe2AR5/gHw68+qUNDTgd3siowLSBL0iWhAsq8BEZAVqQ5sAOR&#10;q7QE3tT8/wvNDwAAAP//AwBQSwECLQAUAAYACAAAACEAtoM4kv4AAADhAQAAEwAAAAAAAAAAAAAA&#10;AAAAAAAAW0NvbnRlbnRfVHlwZXNdLnhtbFBLAQItABQABgAIAAAAIQA4/SH/1gAAAJQBAAALAAAA&#10;AAAAAAAAAAAAAC8BAABfcmVscy8ucmVsc1BLAQItABQABgAIAAAAIQD2H2Q0OwIAAFAEAAAOAAAA&#10;AAAAAAAAAAAAAC4CAABkcnMvZTJvRG9jLnhtbFBLAQItABQABgAIAAAAIQCgOTzz4AAAAAoBAAAP&#10;AAAAAAAAAAAAAAAAAJUEAABkcnMvZG93bnJldi54bWxQSwUGAAAAAAQABADzAAAAogUAAAAA&#10;">
            <v:textbox>
              <w:txbxContent>
                <w:p w:rsidR="00193D8E" w:rsidRDefault="00032DCE" w:rsidP="00193D8E">
                  <w:r>
                    <w:t>36</w:t>
                  </w:r>
                  <w:r w:rsidR="00193D8E">
                    <w:t>%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shape id="_x0000_s1032" type="#_x0000_t202" style="position:absolute;margin-left:84.75pt;margin-top:125.25pt;width:39.35pt;height:24.4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M2PQIAAFAEAAAOAAAAZHJzL2Uyb0RvYy54bWysVM2O0zAQviPxDpbvNEm3ZWnUdLV0KUJa&#10;fqSFB3Acp7GwPcF2myy3vfMKvAMHDtx4he4bMXa63fJ3QeRgzXjG38x8M5P5Wa8V2QrrJJiCZqOU&#10;EmE4VNKsC/ru7erRE0qcZ6ZiCowo6LVw9Gzx8MG8a3MxhgZUJSxBEOPyri1o432bJ4njjdDMjaAV&#10;Bo01WM08qnadVJZ1iK5VMk7Tx0kHtmotcOEc3l4MRrqI+HUtuH9d1054ogqKufl42niW4UwWc5av&#10;LWsbyfdpsH/IQjNpMOgB6oJ5RjZW/galJbfgoPYjDjqBupZcxBqwmiz9pZqrhrUi1oLkuPZAk/t/&#10;sPzV9o0lsiooNsowjS3afd592X3dfd99u725/UTGgaOudTm6XrXo7Pun0GOvY72uvQT+3hEDy4aZ&#10;tTi3FrpGsApzzMLL5OjpgOMCSNm9hAqDsY2HCNTXVgcCkRKC6Nir60N/RO8Jx8vJbHY6mVLC0XSS&#10;pdNsGiOw/O5xa51/LkCTIBTUYvsjONteOh+SYfmdS4jlQMlqJZWKil2XS2XJluGorOK3R//JTRnS&#10;FXQ2HU+H+v8KkcbvTxBaepx5JTWSfnBieWDtmaniRHom1SBjysrsaQzMDRz6vuxj105CgEBxCdU1&#10;8mphGHFcSRQasB8p6XC8C+o+bJgVlKgXBnszyyaTsA9RmUxPx6jYY0t5bGGGI1RBPSWDuPRxhwJv&#10;Bs6xh7WM/N5nsk8ZxzbSvl+xsBfHevS6/xEsfgAAAP//AwBQSwMEFAAGAAgAAAAhAFsKMgbgAAAA&#10;CwEAAA8AAABkcnMvZG93bnJldi54bWxMj81OwzAQhO9IvIO1SFxQ6xDSkIQ4FUIC0Ru0CK5uvE0i&#10;/BNsNw1vz3KC24z20+xMvZ6NZhP6MDgr4HqZAEPbOjXYTsDb7nFRAAtRWiW1syjgGwOsm/OzWlbK&#10;newrTtvYMQqxoZIC+hjHivPQ9mhkWLoRLd0OzhsZyfqOKy9PFG40T5Mk50YOlj70csSHHtvP7dEI&#10;KLLn6SNsbl7e2/ygy3h1Oz19eSEuL+b7O2AR5/gHw299qg4Nddq7o1WBafJ5uSJUQLpKSBCRZkUK&#10;bE+iLDPgTc3/b2h+AAAA//8DAFBLAQItABQABgAIAAAAIQC2gziS/gAAAOEBAAATAAAAAAAAAAAA&#10;AAAAAAAAAABbQ29udGVudF9UeXBlc10ueG1sUEsBAi0AFAAGAAgAAAAhADj9If/WAAAAlAEAAAsA&#10;AAAAAAAAAAAAAAAALwEAAF9yZWxzLy5yZWxzUEsBAi0AFAAGAAgAAAAhAA8xQzY9AgAAUAQAAA4A&#10;AAAAAAAAAAAAAAAALgIAAGRycy9lMm9Eb2MueG1sUEsBAi0AFAAGAAgAAAAhAFsKMgbgAAAACwEA&#10;AA8AAAAAAAAAAAAAAAAAlwQAAGRycy9kb3ducmV2LnhtbFBLBQYAAAAABAAEAPMAAACkBQAAAAA=&#10;">
            <v:textbox>
              <w:txbxContent>
                <w:p w:rsidR="00193D8E" w:rsidRDefault="00193D8E" w:rsidP="00193D8E">
                  <w:r>
                    <w:t>45%</w:t>
                  </w:r>
                </w:p>
              </w:txbxContent>
            </v:textbox>
          </v:shape>
        </w:pict>
      </w:r>
      <w:r w:rsidR="00193D8E" w:rsidRPr="004E3BAD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356747" cy="2402006"/>
            <wp:effectExtent l="0" t="0" r="15875" b="17780"/>
            <wp:docPr id="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93D8E" w:rsidRPr="004E3BAD" w:rsidRDefault="00193D8E" w:rsidP="00193D8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D8E" w:rsidRPr="004E3BAD" w:rsidRDefault="00193D8E" w:rsidP="00193D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E3BA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Данные о библиотечном фонде:</w:t>
      </w:r>
    </w:p>
    <w:p w:rsidR="00193D8E" w:rsidRPr="004E3BAD" w:rsidRDefault="00193D8E" w:rsidP="00193D8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/По отчетным документам</w:t>
      </w:r>
      <w:r w:rsidR="00C27F69" w:rsidRPr="004E3B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 01.05.2023</w:t>
      </w:r>
      <w:r w:rsidRPr="004E3B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 /</w:t>
      </w:r>
    </w:p>
    <w:p w:rsidR="00193D8E" w:rsidRPr="004E3BAD" w:rsidRDefault="00193D8E" w:rsidP="00193D8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193D8E" w:rsidRPr="004E3BAD" w:rsidTr="00E50F51">
        <w:tc>
          <w:tcPr>
            <w:tcW w:w="7763" w:type="dxa"/>
          </w:tcPr>
          <w:p w:rsidR="00193D8E" w:rsidRPr="004E3BAD" w:rsidRDefault="00193D8E" w:rsidP="00E50F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</w:t>
            </w:r>
            <w:r w:rsidRPr="004E3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Общий библиотечный фонд </w:t>
            </w:r>
          </w:p>
          <w:p w:rsidR="00193D8E" w:rsidRPr="004E3BAD" w:rsidRDefault="00193D8E" w:rsidP="00E50F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</w:t>
            </w:r>
            <w:r w:rsidRPr="004E3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Фонд художественной литературы </w:t>
            </w:r>
          </w:p>
          <w:p w:rsidR="00193D8E" w:rsidRPr="004E3BAD" w:rsidRDefault="00193D8E" w:rsidP="00E50F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</w:t>
            </w:r>
            <w:r w:rsidRPr="004E3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Фонд учебной литературы</w:t>
            </w:r>
          </w:p>
          <w:p w:rsidR="00193D8E" w:rsidRPr="004E3BAD" w:rsidRDefault="00193D8E" w:rsidP="00E50F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</w:t>
            </w:r>
            <w:r w:rsidRPr="004E3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Периодические издания /подписка/ (наименований)</w:t>
            </w:r>
          </w:p>
        </w:tc>
        <w:tc>
          <w:tcPr>
            <w:tcW w:w="1808" w:type="dxa"/>
          </w:tcPr>
          <w:p w:rsidR="00193D8E" w:rsidRPr="004E3BAD" w:rsidRDefault="00791BC3" w:rsidP="00C27F6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9035</w:t>
            </w:r>
            <w:r w:rsidR="00193D8E" w:rsidRPr="004E3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экз. </w:t>
            </w:r>
          </w:p>
          <w:p w:rsidR="00193D8E" w:rsidRPr="004E3BAD" w:rsidRDefault="00791BC3" w:rsidP="00E50F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1235</w:t>
            </w:r>
            <w:r w:rsidR="00193D8E" w:rsidRPr="004E3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экз. </w:t>
            </w:r>
          </w:p>
          <w:p w:rsidR="00193D8E" w:rsidRPr="004E3BAD" w:rsidRDefault="00791BC3" w:rsidP="00E50F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7800</w:t>
            </w:r>
            <w:r w:rsidR="00193D8E" w:rsidRPr="004E3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экз.</w:t>
            </w:r>
          </w:p>
          <w:p w:rsidR="00193D8E" w:rsidRPr="004E3BAD" w:rsidRDefault="00193D8E" w:rsidP="00E50F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193D8E" w:rsidRPr="004E3BAD" w:rsidRDefault="00193D8E" w:rsidP="00193D8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93D8E" w:rsidRPr="004E3BAD" w:rsidRDefault="00193D8E" w:rsidP="00193D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E3BA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Работа с библиотечным  фондом библиотеки в 20</w:t>
      </w:r>
      <w:r w:rsidR="00484E41" w:rsidRPr="004E3BA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22</w:t>
      </w:r>
      <w:r w:rsidRPr="004E3BA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-20</w:t>
      </w:r>
      <w:r w:rsidR="00484E41" w:rsidRPr="004E3BA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23</w:t>
      </w:r>
      <w:r w:rsidRPr="004E3BA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учебном году:</w:t>
      </w:r>
    </w:p>
    <w:p w:rsidR="00193D8E" w:rsidRPr="004E3BAD" w:rsidRDefault="00193D8E" w:rsidP="00193D8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D8E" w:rsidRPr="004E3BAD" w:rsidRDefault="00193D8E" w:rsidP="00193D8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состава фонда и анализ его использования;</w:t>
      </w:r>
    </w:p>
    <w:p w:rsidR="00193D8E" w:rsidRPr="004E3BAD" w:rsidRDefault="00193D8E" w:rsidP="00193D8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инвентаризация и ротация библиотечного фонда;</w:t>
      </w:r>
    </w:p>
    <w:p w:rsidR="00193D8E" w:rsidRPr="004E3BAD" w:rsidRDefault="00193D8E" w:rsidP="00193D8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сверка фондов с Федеральным списком экстремистских материалов Минюста РФ;</w:t>
      </w:r>
    </w:p>
    <w:p w:rsidR="00193D8E" w:rsidRPr="004E3BAD" w:rsidRDefault="00193D8E" w:rsidP="00193D8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общешкольной заявки на учебную литературу;</w:t>
      </w:r>
    </w:p>
    <w:p w:rsidR="00193D8E" w:rsidRPr="004E3BAD" w:rsidRDefault="00193D8E" w:rsidP="00193D8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работа с контрактами книжных издательств;</w:t>
      </w:r>
    </w:p>
    <w:p w:rsidR="00193D8E" w:rsidRPr="004E3BAD" w:rsidRDefault="00193D8E" w:rsidP="00193D8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комплектование фонда (в том числе периодикой) в соответствии с образовательной программой школы: оформление подписки на периодику, контроль доставки;</w:t>
      </w:r>
    </w:p>
    <w:p w:rsidR="00193D8E" w:rsidRPr="004E3BAD" w:rsidRDefault="00193D8E" w:rsidP="00193D8E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учёт библиотечного </w:t>
      </w:r>
      <w:proofErr w:type="spellStart"/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gramStart"/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:п</w:t>
      </w:r>
      <w:proofErr w:type="gramEnd"/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риём</w:t>
      </w:r>
      <w:proofErr w:type="spellEnd"/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, систематизация, техническая обработка и регистрация новых поступлений;</w:t>
      </w:r>
    </w:p>
    <w:p w:rsidR="00193D8E" w:rsidRPr="004E3BAD" w:rsidRDefault="00193D8E" w:rsidP="00193D8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приём и оформление документов, полученных в дар, учёт и обработка (по новым стандартам все элементы библиотечного фонда: книги, учебники, CD, периодические издания и т.п., называются библиотечными документами);</w:t>
      </w:r>
    </w:p>
    <w:p w:rsidR="00193D8E" w:rsidRPr="004E3BAD" w:rsidRDefault="00193D8E" w:rsidP="00193D8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выдача документов пользователям библиотеки;</w:t>
      </w:r>
    </w:p>
    <w:p w:rsidR="00193D8E" w:rsidRPr="004E3BAD" w:rsidRDefault="00193D8E" w:rsidP="00193D8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фонда (наличие полочных, буквенных разделителей);</w:t>
      </w:r>
    </w:p>
    <w:p w:rsidR="00193D8E" w:rsidRPr="004E3BAD" w:rsidRDefault="00193D8E" w:rsidP="00193D8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свободного доступа пользователей библиотеки к информации;</w:t>
      </w:r>
    </w:p>
    <w:p w:rsidR="00193D8E" w:rsidRPr="004E3BAD" w:rsidRDefault="00193D8E" w:rsidP="00193D8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работа по сохранности фонда:</w:t>
      </w:r>
    </w:p>
    <w:p w:rsidR="00193D8E" w:rsidRPr="004E3BAD" w:rsidRDefault="00193D8E" w:rsidP="00193D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D8E" w:rsidRPr="004E3BAD" w:rsidRDefault="00193D8E" w:rsidP="00193D8E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 своевременного возврата  в библиотеку, выданных изданий;</w:t>
      </w:r>
    </w:p>
    <w:p w:rsidR="00193D8E" w:rsidRPr="004E3BAD" w:rsidRDefault="00193D8E" w:rsidP="00193D8E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рейд-контроль по выявлению нарушителей правил пользования учебной литературой, работа с родителями «нарушителей»;</w:t>
      </w:r>
    </w:p>
    <w:p w:rsidR="00193D8E" w:rsidRPr="004E3BAD" w:rsidRDefault="00193D8E" w:rsidP="00193D8E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мер по возмещению ущерба, причиненного носителям информации в установленном порядке, проведение мероприятий воспитательного характера;</w:t>
      </w:r>
    </w:p>
    <w:p w:rsidR="00193D8E" w:rsidRPr="004E3BAD" w:rsidRDefault="00193D8E" w:rsidP="00193D8E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выступления на классных и общешкольных собраниях родителей и учащихся;</w:t>
      </w:r>
    </w:p>
    <w:p w:rsidR="00193D8E" w:rsidRPr="004E3BAD" w:rsidRDefault="00193D8E" w:rsidP="00193D8E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работы по мелкому ремонту изданий с привлечением библиотечного актива и читателей; </w:t>
      </w:r>
    </w:p>
    <w:p w:rsidR="00193D8E" w:rsidRPr="004E3BAD" w:rsidRDefault="00193D8E" w:rsidP="00193D8E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требуемого режима систематизированного хранения и физической сохранности библиотечного фонда.</w:t>
      </w:r>
    </w:p>
    <w:p w:rsidR="00193D8E" w:rsidRPr="004E3BAD" w:rsidRDefault="00193D8E" w:rsidP="00193D8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lastRenderedPageBreak/>
        <w:t>Меры воздействия к нарушителям «Правил пользования учебной литературы»</w:t>
      </w:r>
      <w:r w:rsidRPr="004E3B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</w:p>
    <w:p w:rsidR="00193D8E" w:rsidRPr="004E3BAD" w:rsidRDefault="00193D8E" w:rsidP="00193D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Беседа с учащимся, который нарушает «Правила пользования учебниками». Подготовлена информация для классных руководителей о об ответственности за порчу учебной и художественной литературы и о способах сохранности книг при длительном использовании. </w:t>
      </w:r>
    </w:p>
    <w:p w:rsidR="00193D8E" w:rsidRPr="004E3BAD" w:rsidRDefault="00193D8E" w:rsidP="00193D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показали, что памятки родителям и  дальнейший контроль, повышает ответственность учеников и их родителей. Наглядная агитация: информационные листы, памятки.</w:t>
      </w:r>
    </w:p>
    <w:p w:rsidR="00193D8E" w:rsidRPr="004E3BAD" w:rsidRDefault="00193D8E" w:rsidP="00193D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D8E" w:rsidRPr="004E3BAD" w:rsidRDefault="00193D8E" w:rsidP="00193D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E3BA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Работа по пропаганде книг и  </w:t>
      </w:r>
      <w:proofErr w:type="spellStart"/>
      <w:r w:rsidRPr="004E3BA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библиотечно</w:t>
      </w:r>
      <w:proofErr w:type="spellEnd"/>
      <w:r w:rsidRPr="004E3BA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– библиографических знаний</w:t>
      </w:r>
    </w:p>
    <w:p w:rsidR="00193D8E" w:rsidRPr="004E3BAD" w:rsidRDefault="00193D8E" w:rsidP="00193D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193D8E" w:rsidRPr="004E3BAD" w:rsidRDefault="00193D8E" w:rsidP="00193D8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Важнейшим направлением деятельности библиотеки является раскрытие фонда:</w:t>
      </w:r>
    </w:p>
    <w:p w:rsidR="00193D8E" w:rsidRPr="004E3BAD" w:rsidRDefault="00193D8E" w:rsidP="00193D8E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книжные выставки – «Писатели о животных», «Наш русский язык», «Мир словарей», «</w:t>
      </w:r>
      <w:proofErr w:type="spellStart"/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ЛитРес</w:t>
      </w:r>
      <w:proofErr w:type="spellEnd"/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школа», «История одной книги» (посвященная книге – юбиляру». </w:t>
      </w:r>
    </w:p>
    <w:p w:rsidR="00193D8E" w:rsidRPr="004E3BAD" w:rsidRDefault="00193D8E" w:rsidP="00193D8E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обзоры  на  информационном стенде – «Книжные новинки», «Это интересно», «Профориентация», «Нет наркотикам», «Наши права», «Образование».</w:t>
      </w:r>
    </w:p>
    <w:p w:rsidR="00193D8E" w:rsidRPr="004E3BAD" w:rsidRDefault="00193D8E" w:rsidP="00193D8E">
      <w:pPr>
        <w:pStyle w:val="a3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вернисажа детских рисунков: «Я люблю рисовать», «Любимые герои», «Моя книжка».</w:t>
      </w:r>
    </w:p>
    <w:p w:rsidR="00193D8E" w:rsidRPr="004E3BAD" w:rsidRDefault="00193D8E" w:rsidP="00193D8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D8E" w:rsidRPr="004E3BAD" w:rsidRDefault="00193D8E" w:rsidP="00193D8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Цель таких наглядных мероприятий</w:t>
      </w: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привлечь внимание детей к книгам, заинтересовать ребенка, расширить представления о книжном многообразии.</w:t>
      </w:r>
    </w:p>
    <w:p w:rsidR="00193D8E" w:rsidRPr="004E3BAD" w:rsidRDefault="00193D8E" w:rsidP="00193D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D8E" w:rsidRPr="004E3BAD" w:rsidRDefault="00193D8E" w:rsidP="00193D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формирования и повышения  информационно - библиографической культуры учащихся были разработаны и проведены беседы по темам: </w:t>
      </w:r>
    </w:p>
    <w:p w:rsidR="00193D8E" w:rsidRPr="004E3BAD" w:rsidRDefault="00193D8E" w:rsidP="00193D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«Знакомство с библиотекой», «Как нужно обращаться с книгой» (1кл)</w:t>
      </w:r>
    </w:p>
    <w:p w:rsidR="00193D8E" w:rsidRPr="004E3BAD" w:rsidRDefault="00193D8E" w:rsidP="00193D8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«Периодические издания  для младших классов» (1- 4 </w:t>
      </w:r>
      <w:proofErr w:type="spellStart"/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, 5-6 классы);</w:t>
      </w:r>
    </w:p>
    <w:p w:rsidR="00193D8E" w:rsidRPr="004E3BAD" w:rsidRDefault="00193D8E" w:rsidP="00193D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2435" w:rsidRPr="004E3BAD" w:rsidRDefault="00362435" w:rsidP="00193D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D8E" w:rsidRPr="004E3BAD" w:rsidRDefault="00193D8E" w:rsidP="00193D8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4E3B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Информационная и справочно-библиографическая работа</w:t>
      </w:r>
      <w:r w:rsidRPr="004E3B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. </w:t>
      </w:r>
    </w:p>
    <w:p w:rsidR="00193D8E" w:rsidRPr="004E3BAD" w:rsidRDefault="00193D8E" w:rsidP="00193D8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193D8E" w:rsidRPr="004E3BAD" w:rsidRDefault="00193D8E" w:rsidP="00193D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E3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Основной задачей школьной библиотеки является оказание помощи в информационном обеспечении учебно-воспитательного процесса учащимся, родителям и педагогическим работникам. В библиотеке проводятся обзоры вновь поступившей литературы. Готовятся выставки справочной и дополнительной литературы.</w:t>
      </w:r>
    </w:p>
    <w:p w:rsidR="00193D8E" w:rsidRPr="004E3BAD" w:rsidRDefault="00193D8E" w:rsidP="00193D8E">
      <w:pPr>
        <w:pStyle w:val="a3"/>
        <w:numPr>
          <w:ilvl w:val="0"/>
          <w:numId w:val="38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E3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Оформляются тематические «Папки-подборки» в помощь классным руководителям и учащимся  в подготовке к мероприятиям. </w:t>
      </w:r>
    </w:p>
    <w:p w:rsidR="00193D8E" w:rsidRPr="004E3BAD" w:rsidRDefault="00193D8E" w:rsidP="00193D8E">
      <w:pPr>
        <w:pStyle w:val="a3"/>
        <w:numPr>
          <w:ilvl w:val="0"/>
          <w:numId w:val="38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E3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Осуществляется подбор литературы для написания рефератов, докладов, и </w:t>
      </w:r>
      <w:proofErr w:type="spellStart"/>
      <w:r w:rsidRPr="004E3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тд</w:t>
      </w:r>
      <w:proofErr w:type="spellEnd"/>
      <w:r w:rsidRPr="004E3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</w:p>
    <w:p w:rsidR="00193D8E" w:rsidRPr="004E3BAD" w:rsidRDefault="00193D8E" w:rsidP="00193D8E">
      <w:pPr>
        <w:pStyle w:val="a3"/>
        <w:numPr>
          <w:ilvl w:val="0"/>
          <w:numId w:val="38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E3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Оформление указателей и пространственное обустройство библиотечных помещений обеспечивает свободный доступ к библиотечным ресурсам.</w:t>
      </w:r>
    </w:p>
    <w:p w:rsidR="00193D8E" w:rsidRPr="004E3BAD" w:rsidRDefault="00193D8E" w:rsidP="00193D8E">
      <w:pPr>
        <w:pStyle w:val="a3"/>
        <w:numPr>
          <w:ilvl w:val="0"/>
          <w:numId w:val="38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E3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Подготовка библиографических карточек, указателей, систематизация фонда </w:t>
      </w:r>
      <w:proofErr w:type="gramStart"/>
      <w:r w:rsidRPr="004E3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</w:t>
      </w:r>
      <w:proofErr w:type="gramEnd"/>
      <w:r w:rsidRPr="004E3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gramStart"/>
      <w:r w:rsidRPr="004E3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возрастным</w:t>
      </w:r>
      <w:proofErr w:type="gramEnd"/>
      <w:r w:rsidRPr="004E3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4E3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ограничениямс</w:t>
      </w:r>
      <w:proofErr w:type="spellEnd"/>
      <w:r w:rsidRPr="004E3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использованием библиотечных указателей (0+,  6+, 12+, 16+)обеспечивает самостоятельную ориентацию в помещениях библиотеки.</w:t>
      </w:r>
    </w:p>
    <w:p w:rsidR="00193D8E" w:rsidRPr="004E3BAD" w:rsidRDefault="00193D8E" w:rsidP="00193D8E">
      <w:pPr>
        <w:pStyle w:val="a3"/>
        <w:numPr>
          <w:ilvl w:val="0"/>
          <w:numId w:val="38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E3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Сов</w:t>
      </w:r>
      <w:r w:rsidR="00EB2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местно с учителями –</w:t>
      </w:r>
      <w:r w:rsidRPr="004E3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подготовлены рекомендательные списки художественной  литературы  для чтения летом.</w:t>
      </w:r>
    </w:p>
    <w:p w:rsidR="00193D8E" w:rsidRPr="004E3BAD" w:rsidRDefault="00193D8E" w:rsidP="00193D8E">
      <w:pPr>
        <w:pStyle w:val="a3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93D8E" w:rsidRPr="004E3BAD" w:rsidRDefault="00193D8E" w:rsidP="00193D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</w:pPr>
      <w:r w:rsidRPr="004E3BA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>Для формирования качественной информационной компетенции обучающихся, должно быть создано информационное пространство:</w:t>
      </w:r>
    </w:p>
    <w:p w:rsidR="00193D8E" w:rsidRPr="004E3BAD" w:rsidRDefault="00193D8E" w:rsidP="002B5C76">
      <w:pPr>
        <w:pStyle w:val="a3"/>
        <w:numPr>
          <w:ilvl w:val="0"/>
          <w:numId w:val="42"/>
        </w:numPr>
        <w:suppressAutoHyphens/>
        <w:spacing w:after="0" w:line="240" w:lineRule="auto"/>
        <w:ind w:left="737" w:hanging="73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E3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Одним из звеньев этого пространства в школьной библиотеке является сетевой интернет. </w:t>
      </w:r>
    </w:p>
    <w:p w:rsidR="00193D8E" w:rsidRPr="004E3BAD" w:rsidRDefault="00193D8E" w:rsidP="00193D8E">
      <w:pPr>
        <w:pStyle w:val="a3"/>
        <w:numPr>
          <w:ilvl w:val="0"/>
          <w:numId w:val="4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E3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Использ</w:t>
      </w:r>
      <w:r w:rsidR="00EB2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уется обменный фонд со школами</w:t>
      </w:r>
      <w:r w:rsidRPr="004E3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района, для пополнения учебной и методической литературы.</w:t>
      </w:r>
    </w:p>
    <w:p w:rsidR="00193D8E" w:rsidRPr="004E3BAD" w:rsidRDefault="00193D8E" w:rsidP="00193D8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93D8E" w:rsidRPr="004E3BAD" w:rsidRDefault="00193D8E" w:rsidP="00193D8E">
      <w:pPr>
        <w:pStyle w:val="a3"/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</w:pPr>
      <w:r w:rsidRPr="004E3B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lastRenderedPageBreak/>
        <w:t>Работа с читателями. Воспитательная работа.</w:t>
      </w:r>
    </w:p>
    <w:p w:rsidR="00193D8E" w:rsidRPr="004E3BAD" w:rsidRDefault="00193D8E" w:rsidP="00193D8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93D8E" w:rsidRPr="004E3BAD" w:rsidRDefault="00193D8E" w:rsidP="00193D8E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E3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Все мероприятия, проводимые библиотекой, были нацелены на литературное, историческое, толерантное просвещение школьников, содействующее патриотическому, нравственному, эстетическому воспитанию и формирующее привлекательный образ книги и чтения. </w:t>
      </w:r>
    </w:p>
    <w:p w:rsidR="00193D8E" w:rsidRPr="004E3BAD" w:rsidRDefault="00193D8E" w:rsidP="00193D8E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E3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течение учебного года осуществлялось индивидуальное, коллективное и массовое обслуживание  читателей. Даты проведения библиотечных занятий, организация мероприятий и выставки ориентированы на календарные памятные  даты с согласованием  с организатором внеклассной работы.</w:t>
      </w:r>
    </w:p>
    <w:p w:rsidR="00193D8E" w:rsidRPr="004E3BAD" w:rsidRDefault="00193D8E" w:rsidP="00193D8E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49"/>
        <w:gridCol w:w="3237"/>
        <w:gridCol w:w="473"/>
        <w:gridCol w:w="1828"/>
        <w:gridCol w:w="245"/>
        <w:gridCol w:w="2439"/>
      </w:tblGrid>
      <w:tr w:rsidR="00866D12" w:rsidRPr="004E3BAD" w:rsidTr="004052CF">
        <w:tc>
          <w:tcPr>
            <w:tcW w:w="9571" w:type="dxa"/>
            <w:gridSpan w:val="6"/>
            <w:tcBorders>
              <w:top w:val="single" w:sz="12" w:space="0" w:color="C0504D" w:themeColor="accent2"/>
            </w:tcBorders>
          </w:tcPr>
          <w:p w:rsidR="00193D8E" w:rsidRPr="004E3BAD" w:rsidRDefault="00193D8E" w:rsidP="00E50F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Формирование у детей культуры чтения. Работа по пропаганде чтения, развитие творческого потенциала учащихся:</w:t>
            </w:r>
          </w:p>
        </w:tc>
      </w:tr>
      <w:tr w:rsidR="00866D12" w:rsidRPr="004E3BAD" w:rsidTr="00E50F51">
        <w:tc>
          <w:tcPr>
            <w:tcW w:w="6487" w:type="dxa"/>
            <w:gridSpan w:val="3"/>
          </w:tcPr>
          <w:p w:rsidR="00193D8E" w:rsidRPr="004E3BAD" w:rsidRDefault="00193D8E" w:rsidP="00E50F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Библиотечное занятие </w:t>
            </w:r>
            <w:r w:rsidRPr="004E3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«Как нужно обращаться с книгой»</w:t>
            </w:r>
            <w:r w:rsidR="0034500D" w:rsidRPr="004E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«Книга, а какая она?» (библиотечный урок-презентация о структуре книги)</w:t>
            </w:r>
          </w:p>
        </w:tc>
        <w:tc>
          <w:tcPr>
            <w:tcW w:w="1418" w:type="dxa"/>
            <w:gridSpan w:val="2"/>
          </w:tcPr>
          <w:p w:rsidR="00193D8E" w:rsidRPr="004E3BAD" w:rsidRDefault="00193D8E" w:rsidP="00E50F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34500D"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-2</w:t>
            </w: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класс</w:t>
            </w:r>
          </w:p>
        </w:tc>
        <w:tc>
          <w:tcPr>
            <w:tcW w:w="1666" w:type="dxa"/>
          </w:tcPr>
          <w:p w:rsidR="00193D8E" w:rsidRPr="004E3BAD" w:rsidRDefault="00A32ED1" w:rsidP="00E50F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1-20.09.22</w:t>
            </w:r>
          </w:p>
        </w:tc>
      </w:tr>
      <w:tr w:rsidR="00866D12" w:rsidRPr="004E3BAD" w:rsidTr="00E50F51">
        <w:tc>
          <w:tcPr>
            <w:tcW w:w="6487" w:type="dxa"/>
            <w:gridSpan w:val="3"/>
          </w:tcPr>
          <w:p w:rsidR="00193D8E" w:rsidRPr="004E3BAD" w:rsidRDefault="00193D8E" w:rsidP="0034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День Знаний</w:t>
            </w:r>
            <w:proofErr w:type="gramStart"/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- Акция </w:t>
            </w:r>
            <w:r w:rsidR="0034500D" w:rsidRPr="004E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«Книга в подарок»</w:t>
            </w: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 Акция «Не забудь вернуть книгу в библиотеку»</w:t>
            </w:r>
          </w:p>
        </w:tc>
        <w:tc>
          <w:tcPr>
            <w:tcW w:w="1418" w:type="dxa"/>
            <w:gridSpan w:val="2"/>
          </w:tcPr>
          <w:p w:rsidR="00193D8E" w:rsidRPr="004E3BAD" w:rsidRDefault="00193D8E" w:rsidP="00E50F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1-11 класс</w:t>
            </w:r>
          </w:p>
        </w:tc>
        <w:tc>
          <w:tcPr>
            <w:tcW w:w="1666" w:type="dxa"/>
          </w:tcPr>
          <w:p w:rsidR="00193D8E" w:rsidRPr="004E3BAD" w:rsidRDefault="00A32ED1" w:rsidP="00E50F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1-30.10.22</w:t>
            </w:r>
          </w:p>
        </w:tc>
      </w:tr>
      <w:tr w:rsidR="00866D12" w:rsidRPr="004E3BAD" w:rsidTr="00E50F51">
        <w:tc>
          <w:tcPr>
            <w:tcW w:w="6487" w:type="dxa"/>
            <w:gridSpan w:val="3"/>
          </w:tcPr>
          <w:p w:rsidR="00193D8E" w:rsidRPr="004E3BAD" w:rsidRDefault="00193D8E" w:rsidP="00E50F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Конкурс рассказов «Новогоднее чудо»</w:t>
            </w:r>
          </w:p>
        </w:tc>
        <w:tc>
          <w:tcPr>
            <w:tcW w:w="1418" w:type="dxa"/>
            <w:gridSpan w:val="2"/>
          </w:tcPr>
          <w:p w:rsidR="00193D8E" w:rsidRPr="004E3BAD" w:rsidRDefault="00193D8E" w:rsidP="00E50F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1-11 класс</w:t>
            </w:r>
          </w:p>
        </w:tc>
        <w:tc>
          <w:tcPr>
            <w:tcW w:w="1666" w:type="dxa"/>
          </w:tcPr>
          <w:p w:rsidR="00193D8E" w:rsidRPr="004E3BAD" w:rsidRDefault="00A32ED1" w:rsidP="00E50F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23.12.22</w:t>
            </w:r>
          </w:p>
        </w:tc>
      </w:tr>
      <w:tr w:rsidR="0034500D" w:rsidRPr="004E3BAD" w:rsidTr="00E50F51">
        <w:tc>
          <w:tcPr>
            <w:tcW w:w="6487" w:type="dxa"/>
            <w:gridSpan w:val="3"/>
          </w:tcPr>
          <w:p w:rsidR="0034500D" w:rsidRPr="004E3BAD" w:rsidRDefault="0034500D" w:rsidP="0034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«Хочу всё знать» (обзор справочной литературы) </w:t>
            </w:r>
          </w:p>
        </w:tc>
        <w:tc>
          <w:tcPr>
            <w:tcW w:w="1418" w:type="dxa"/>
            <w:gridSpan w:val="2"/>
          </w:tcPr>
          <w:p w:rsidR="0034500D" w:rsidRPr="004E3BAD" w:rsidRDefault="0034500D" w:rsidP="0034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5 -6</w:t>
            </w:r>
          </w:p>
        </w:tc>
        <w:tc>
          <w:tcPr>
            <w:tcW w:w="1666" w:type="dxa"/>
          </w:tcPr>
          <w:p w:rsidR="0034500D" w:rsidRPr="004E3BAD" w:rsidRDefault="0034500D" w:rsidP="0034500D">
            <w:pPr>
              <w:tabs>
                <w:tab w:val="center" w:pos="828"/>
                <w:tab w:val="left" w:pos="30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19.10 по 23.10</w:t>
            </w:r>
          </w:p>
        </w:tc>
      </w:tr>
      <w:tr w:rsidR="0034500D" w:rsidRPr="004E3BAD" w:rsidTr="00E50F51">
        <w:tc>
          <w:tcPr>
            <w:tcW w:w="6487" w:type="dxa"/>
            <w:gridSpan w:val="3"/>
          </w:tcPr>
          <w:p w:rsidR="0034500D" w:rsidRPr="004E3BAD" w:rsidRDefault="0034500D" w:rsidP="001A3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«Каждому человеку, путь открыт в библиотеку»:</w:t>
            </w:r>
          </w:p>
          <w:p w:rsidR="0034500D" w:rsidRPr="004E3BAD" w:rsidRDefault="0034500D" w:rsidP="001A30C9">
            <w:pPr>
              <w:tabs>
                <w:tab w:val="left" w:pos="48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</w:t>
            </w:r>
            <w:r w:rsidRPr="004E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через культуру»</w:t>
            </w:r>
          </w:p>
          <w:p w:rsidR="0034500D" w:rsidRPr="004E3BAD" w:rsidRDefault="0034500D" w:rsidP="001A30C9">
            <w:pPr>
              <w:tabs>
                <w:tab w:val="left" w:pos="480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4E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</w:t>
            </w:r>
            <w:proofErr w:type="gramStart"/>
            <w:r w:rsidRPr="004E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4E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ыставка</w:t>
            </w:r>
            <w:proofErr w:type="spellEnd"/>
            <w:r w:rsidRPr="004E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писателей зарубежных стран)</w:t>
            </w:r>
            <w:r w:rsidRPr="004E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  <w:p w:rsidR="0034500D" w:rsidRPr="004E3BAD" w:rsidRDefault="0034500D" w:rsidP="001A30C9">
            <w:pPr>
              <w:tabs>
                <w:tab w:val="left" w:pos="30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</w:t>
            </w:r>
            <w:r w:rsidRPr="004E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 открытым зонтиком добра» (беседа – игра).</w:t>
            </w:r>
          </w:p>
          <w:p w:rsidR="0034500D" w:rsidRPr="004E3BAD" w:rsidRDefault="0034500D" w:rsidP="001A30C9">
            <w:pPr>
              <w:tabs>
                <w:tab w:val="left" w:pos="30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</w:t>
            </w:r>
            <w:r w:rsidRPr="004E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«Давай пожмём друг другу руку.</w:t>
            </w:r>
          </w:p>
        </w:tc>
        <w:tc>
          <w:tcPr>
            <w:tcW w:w="1418" w:type="dxa"/>
            <w:gridSpan w:val="2"/>
          </w:tcPr>
          <w:p w:rsidR="0034500D" w:rsidRPr="004E3BAD" w:rsidRDefault="0034500D" w:rsidP="0034500D">
            <w:pPr>
              <w:tabs>
                <w:tab w:val="center" w:pos="828"/>
                <w:tab w:val="left" w:pos="30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1-10 </w:t>
            </w:r>
            <w:proofErr w:type="spellStart"/>
            <w:r w:rsidRPr="004E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E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500D" w:rsidRPr="004E3BAD" w:rsidRDefault="0034500D" w:rsidP="0034500D">
            <w:pPr>
              <w:tabs>
                <w:tab w:val="center" w:pos="828"/>
                <w:tab w:val="left" w:pos="30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</w:t>
            </w:r>
            <w:proofErr w:type="spellStart"/>
            <w:r w:rsidRPr="004E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E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500D" w:rsidRPr="004E3BAD" w:rsidRDefault="0034500D" w:rsidP="0034500D">
            <w:pPr>
              <w:tabs>
                <w:tab w:val="center" w:pos="828"/>
                <w:tab w:val="left" w:pos="30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2-е, 6-е </w:t>
            </w:r>
            <w:proofErr w:type="spellStart"/>
            <w:r w:rsidRPr="004E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E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500D" w:rsidRPr="004E3BAD" w:rsidRDefault="0034500D" w:rsidP="0034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34500D" w:rsidRPr="004E3BAD" w:rsidRDefault="0034500D" w:rsidP="0034500D">
            <w:pPr>
              <w:tabs>
                <w:tab w:val="left" w:pos="34"/>
                <w:tab w:val="left" w:pos="47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07.10 </w:t>
            </w:r>
          </w:p>
          <w:p w:rsidR="0034500D" w:rsidRPr="004E3BAD" w:rsidRDefault="0034500D" w:rsidP="0034500D">
            <w:pPr>
              <w:tabs>
                <w:tab w:val="left" w:pos="34"/>
                <w:tab w:val="left" w:pos="47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28.10 </w:t>
            </w:r>
          </w:p>
          <w:p w:rsidR="0034500D" w:rsidRPr="004E3BAD" w:rsidRDefault="0034500D" w:rsidP="0034500D">
            <w:pPr>
              <w:tabs>
                <w:tab w:val="center" w:pos="828"/>
                <w:tab w:val="left" w:pos="30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00D" w:rsidRPr="004E3BAD" w:rsidTr="00E50F51">
        <w:tc>
          <w:tcPr>
            <w:tcW w:w="2660" w:type="dxa"/>
          </w:tcPr>
          <w:p w:rsidR="0034500D" w:rsidRPr="004E3BAD" w:rsidRDefault="0034500D" w:rsidP="003450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Организация выставки </w:t>
            </w:r>
          </w:p>
        </w:tc>
        <w:tc>
          <w:tcPr>
            <w:tcW w:w="6911" w:type="dxa"/>
            <w:gridSpan w:val="5"/>
          </w:tcPr>
          <w:p w:rsidR="0034500D" w:rsidRPr="004E3BAD" w:rsidRDefault="0034500D" w:rsidP="003450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</w:t>
            </w:r>
            <w:proofErr w:type="spellStart"/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Здравствуй</w:t>
            </w:r>
            <w:proofErr w:type="gramStart"/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,ш</w:t>
            </w:r>
            <w:proofErr w:type="gramEnd"/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кола</w:t>
            </w:r>
            <w:proofErr w:type="spellEnd"/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!», « День учителя», «День матери», «Периодическая печать».</w:t>
            </w:r>
            <w:r w:rsidR="001A30C9"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»</w:t>
            </w:r>
          </w:p>
        </w:tc>
      </w:tr>
      <w:tr w:rsidR="0034500D" w:rsidRPr="004E3BAD" w:rsidTr="00E50F51">
        <w:tc>
          <w:tcPr>
            <w:tcW w:w="2660" w:type="dxa"/>
          </w:tcPr>
          <w:p w:rsidR="0034500D" w:rsidRPr="004E3BAD" w:rsidRDefault="0034500D" w:rsidP="003450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Оформление стенда</w:t>
            </w:r>
          </w:p>
        </w:tc>
        <w:tc>
          <w:tcPr>
            <w:tcW w:w="6911" w:type="dxa"/>
            <w:gridSpan w:val="5"/>
          </w:tcPr>
          <w:p w:rsidR="0034500D" w:rsidRPr="004E3BAD" w:rsidRDefault="0034500D" w:rsidP="00970B7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</w:t>
            </w:r>
            <w:r w:rsidR="00970B74"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2023- год педагога и наставника</w:t>
            </w:r>
            <w:r w:rsidR="00CA4B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», «Заповедники Ставропольского</w:t>
            </w: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края»</w:t>
            </w:r>
          </w:p>
        </w:tc>
      </w:tr>
      <w:tr w:rsidR="0034500D" w:rsidRPr="004E3BAD" w:rsidTr="00E50F51">
        <w:tc>
          <w:tcPr>
            <w:tcW w:w="2660" w:type="dxa"/>
          </w:tcPr>
          <w:p w:rsidR="0034500D" w:rsidRPr="004E3BAD" w:rsidRDefault="0034500D" w:rsidP="003450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Виртуальные выставки</w:t>
            </w:r>
          </w:p>
        </w:tc>
        <w:tc>
          <w:tcPr>
            <w:tcW w:w="6911" w:type="dxa"/>
            <w:gridSpan w:val="5"/>
          </w:tcPr>
          <w:p w:rsidR="0034500D" w:rsidRPr="004E3BAD" w:rsidRDefault="0034500D" w:rsidP="003450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«Писатель – юбиляр, «Моя любимая книга»,  </w:t>
            </w:r>
          </w:p>
        </w:tc>
      </w:tr>
      <w:tr w:rsidR="0034500D" w:rsidRPr="004E3BAD" w:rsidTr="00E50F51">
        <w:tc>
          <w:tcPr>
            <w:tcW w:w="9571" w:type="dxa"/>
            <w:gridSpan w:val="6"/>
          </w:tcPr>
          <w:p w:rsidR="0034500D" w:rsidRPr="004E3BAD" w:rsidRDefault="0034500D" w:rsidP="003450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Организация мероприятий, ориентированных на воспитание нравственного, </w:t>
            </w:r>
          </w:p>
          <w:p w:rsidR="0034500D" w:rsidRPr="004E3BAD" w:rsidRDefault="0034500D" w:rsidP="003450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гражданско-патриотического самосознания личности:</w:t>
            </w:r>
          </w:p>
        </w:tc>
      </w:tr>
      <w:tr w:rsidR="0034500D" w:rsidRPr="004E3BAD" w:rsidTr="00E50F51">
        <w:tc>
          <w:tcPr>
            <w:tcW w:w="6062" w:type="dxa"/>
            <w:gridSpan w:val="2"/>
          </w:tcPr>
          <w:p w:rsidR="0034500D" w:rsidRPr="004E3BAD" w:rsidRDefault="0034500D" w:rsidP="003450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</w:t>
            </w:r>
            <w:proofErr w:type="spellStart"/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Удивительнный</w:t>
            </w:r>
            <w:proofErr w:type="spellEnd"/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мир» виртуальная выставка  «Главный закон нашей страны»</w:t>
            </w:r>
          </w:p>
        </w:tc>
        <w:tc>
          <w:tcPr>
            <w:tcW w:w="1701" w:type="dxa"/>
            <w:gridSpan w:val="2"/>
          </w:tcPr>
          <w:p w:rsidR="0034500D" w:rsidRPr="004E3BAD" w:rsidRDefault="0034500D" w:rsidP="003450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 класс</w:t>
            </w:r>
          </w:p>
        </w:tc>
        <w:tc>
          <w:tcPr>
            <w:tcW w:w="1808" w:type="dxa"/>
            <w:gridSpan w:val="2"/>
          </w:tcPr>
          <w:p w:rsidR="0034500D" w:rsidRPr="004E3BAD" w:rsidRDefault="0034500D" w:rsidP="003450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6.10.22</w:t>
            </w:r>
          </w:p>
        </w:tc>
      </w:tr>
      <w:tr w:rsidR="0034500D" w:rsidRPr="004E3BAD" w:rsidTr="00E50F51">
        <w:tc>
          <w:tcPr>
            <w:tcW w:w="6062" w:type="dxa"/>
            <w:gridSpan w:val="2"/>
          </w:tcPr>
          <w:p w:rsidR="0034500D" w:rsidRPr="004E3BAD" w:rsidRDefault="0034500D" w:rsidP="003450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Школьная акция «Стена памяти»</w:t>
            </w:r>
          </w:p>
        </w:tc>
        <w:tc>
          <w:tcPr>
            <w:tcW w:w="1701" w:type="dxa"/>
            <w:gridSpan w:val="2"/>
          </w:tcPr>
          <w:p w:rsidR="0034500D" w:rsidRPr="004E3BAD" w:rsidRDefault="0034500D" w:rsidP="003450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1-11 класс</w:t>
            </w:r>
          </w:p>
        </w:tc>
        <w:tc>
          <w:tcPr>
            <w:tcW w:w="1808" w:type="dxa"/>
            <w:gridSpan w:val="2"/>
          </w:tcPr>
          <w:p w:rsidR="0034500D" w:rsidRPr="004E3BAD" w:rsidRDefault="0034500D" w:rsidP="003450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1-22. 05.2023</w:t>
            </w:r>
          </w:p>
        </w:tc>
      </w:tr>
      <w:tr w:rsidR="0034500D" w:rsidRPr="004E3BAD" w:rsidTr="00E50F51">
        <w:tc>
          <w:tcPr>
            <w:tcW w:w="2660" w:type="dxa"/>
          </w:tcPr>
          <w:p w:rsidR="0034500D" w:rsidRPr="004E3BAD" w:rsidRDefault="0034500D" w:rsidP="003450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Организация выставки</w:t>
            </w:r>
          </w:p>
        </w:tc>
        <w:tc>
          <w:tcPr>
            <w:tcW w:w="6911" w:type="dxa"/>
            <w:gridSpan w:val="5"/>
          </w:tcPr>
          <w:p w:rsidR="00E5262D" w:rsidRPr="004E3BAD" w:rsidRDefault="00E5262D" w:rsidP="003450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tbl>
            <w:tblPr>
              <w:tblW w:w="101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50"/>
            </w:tblGrid>
            <w:tr w:rsidR="00E5262D" w:rsidRPr="004E3BAD" w:rsidTr="002C6189">
              <w:trPr>
                <w:trHeight w:val="535"/>
              </w:trPr>
              <w:tc>
                <w:tcPr>
                  <w:tcW w:w="2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262D" w:rsidRPr="004E3BAD" w:rsidRDefault="00E5262D" w:rsidP="00E526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B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«Ленинградская поэма»</w:t>
                  </w:r>
                  <w:r w:rsidRPr="004E3B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E5262D" w:rsidRPr="004E3BAD" w:rsidTr="002C6189">
              <w:tc>
                <w:tcPr>
                  <w:tcW w:w="2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262D" w:rsidRPr="004E3BAD" w:rsidRDefault="00E5262D" w:rsidP="00E5262D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B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4E3B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 знаком Пушкина»</w:t>
                  </w:r>
                  <w:r w:rsidRPr="004E3B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E5262D" w:rsidRPr="004E3BAD" w:rsidTr="002C6189">
              <w:tc>
                <w:tcPr>
                  <w:tcW w:w="2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262D" w:rsidRPr="004E3BAD" w:rsidRDefault="00E5262D" w:rsidP="00E526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3BA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«И мужество, как знамя, пронесли» </w:t>
                  </w:r>
                  <w:r w:rsidRPr="004E3B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4500D" w:rsidRPr="004E3BAD" w:rsidRDefault="0034500D" w:rsidP="003450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34500D" w:rsidRPr="004E3BAD" w:rsidTr="00E50F51">
        <w:tc>
          <w:tcPr>
            <w:tcW w:w="2660" w:type="dxa"/>
          </w:tcPr>
          <w:p w:rsidR="0034500D" w:rsidRPr="004E3BAD" w:rsidRDefault="0034500D" w:rsidP="003450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Виртуальные </w:t>
            </w: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выставки</w:t>
            </w:r>
          </w:p>
        </w:tc>
        <w:tc>
          <w:tcPr>
            <w:tcW w:w="6911" w:type="dxa"/>
            <w:gridSpan w:val="5"/>
          </w:tcPr>
          <w:p w:rsidR="0034500D" w:rsidRPr="004E3BAD" w:rsidRDefault="0034500D" w:rsidP="00345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«</w:t>
            </w:r>
            <w:r w:rsidRPr="004E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Помним. Славим. Гордимся</w:t>
            </w:r>
            <w:r w:rsidRPr="004E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4E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(дни боевой славы)</w:t>
            </w:r>
            <w:r w:rsidRPr="004E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500D" w:rsidRPr="004E3BAD" w:rsidTr="00E50F51">
        <w:tc>
          <w:tcPr>
            <w:tcW w:w="9571" w:type="dxa"/>
            <w:gridSpan w:val="6"/>
          </w:tcPr>
          <w:p w:rsidR="0034500D" w:rsidRPr="004E3BAD" w:rsidRDefault="0034500D" w:rsidP="003450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lastRenderedPageBreak/>
              <w:t>Мероприятия для формирования навыков здорового образа жизни:</w:t>
            </w:r>
          </w:p>
        </w:tc>
      </w:tr>
      <w:tr w:rsidR="0034500D" w:rsidRPr="004E3BAD" w:rsidTr="00E50F51">
        <w:tc>
          <w:tcPr>
            <w:tcW w:w="6062" w:type="dxa"/>
            <w:gridSpan w:val="2"/>
          </w:tcPr>
          <w:p w:rsidR="0034500D" w:rsidRPr="004E3BAD" w:rsidRDefault="0034500D" w:rsidP="003450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Викторина «Наши чемпионы»</w:t>
            </w:r>
          </w:p>
        </w:tc>
        <w:tc>
          <w:tcPr>
            <w:tcW w:w="1701" w:type="dxa"/>
            <w:gridSpan w:val="2"/>
          </w:tcPr>
          <w:p w:rsidR="0034500D" w:rsidRPr="004E3BAD" w:rsidRDefault="0034500D" w:rsidP="003450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1-11 класс</w:t>
            </w:r>
          </w:p>
        </w:tc>
        <w:tc>
          <w:tcPr>
            <w:tcW w:w="1808" w:type="dxa"/>
            <w:gridSpan w:val="2"/>
          </w:tcPr>
          <w:p w:rsidR="0034500D" w:rsidRPr="004E3BAD" w:rsidRDefault="0034500D" w:rsidP="003450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1-12.04.22</w:t>
            </w:r>
          </w:p>
        </w:tc>
      </w:tr>
      <w:tr w:rsidR="0034500D" w:rsidRPr="004E3BAD" w:rsidTr="00E50F51">
        <w:tc>
          <w:tcPr>
            <w:tcW w:w="2660" w:type="dxa"/>
          </w:tcPr>
          <w:p w:rsidR="0034500D" w:rsidRPr="004E3BAD" w:rsidRDefault="0034500D" w:rsidP="003450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Организация выставки:</w:t>
            </w:r>
          </w:p>
        </w:tc>
        <w:tc>
          <w:tcPr>
            <w:tcW w:w="6911" w:type="dxa"/>
            <w:gridSpan w:val="5"/>
          </w:tcPr>
          <w:p w:rsidR="0034500D" w:rsidRPr="004E3BAD" w:rsidRDefault="0034500D" w:rsidP="003450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E5262D" w:rsidRPr="004E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««Была весна – весна Победы</w:t>
            </w:r>
          </w:p>
        </w:tc>
      </w:tr>
      <w:tr w:rsidR="0034500D" w:rsidRPr="004E3BAD" w:rsidTr="00E50F51">
        <w:tc>
          <w:tcPr>
            <w:tcW w:w="9571" w:type="dxa"/>
            <w:gridSpan w:val="6"/>
          </w:tcPr>
          <w:p w:rsidR="0034500D" w:rsidRPr="004E3BAD" w:rsidRDefault="0034500D" w:rsidP="003450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ar-SA"/>
              </w:rPr>
              <w:t>Воспитание патриотизма и любви  к родному краю, его истории, к малой родине:</w:t>
            </w:r>
          </w:p>
        </w:tc>
      </w:tr>
      <w:tr w:rsidR="0034500D" w:rsidRPr="004E3BAD" w:rsidTr="00E50F51">
        <w:tc>
          <w:tcPr>
            <w:tcW w:w="6062" w:type="dxa"/>
            <w:gridSpan w:val="2"/>
            <w:vMerge w:val="restart"/>
          </w:tcPr>
          <w:p w:rsidR="0034500D" w:rsidRPr="004E3BAD" w:rsidRDefault="0034500D" w:rsidP="003450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«</w:t>
            </w:r>
            <w:proofErr w:type="spellStart"/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Удивительнный</w:t>
            </w:r>
            <w:proofErr w:type="spellEnd"/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мир» виртуальная выставка  «85 </w:t>
            </w:r>
            <w:proofErr w:type="gramStart"/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фактов о</w:t>
            </w:r>
            <w:proofErr w:type="gramEnd"/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Красноярском крае»</w:t>
            </w:r>
          </w:p>
        </w:tc>
        <w:tc>
          <w:tcPr>
            <w:tcW w:w="1701" w:type="dxa"/>
            <w:gridSpan w:val="2"/>
          </w:tcPr>
          <w:p w:rsidR="0034500D" w:rsidRPr="004E3BAD" w:rsidRDefault="0034500D" w:rsidP="003450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 класс</w:t>
            </w:r>
          </w:p>
        </w:tc>
        <w:tc>
          <w:tcPr>
            <w:tcW w:w="1808" w:type="dxa"/>
            <w:gridSpan w:val="2"/>
          </w:tcPr>
          <w:p w:rsidR="0034500D" w:rsidRPr="004E3BAD" w:rsidRDefault="0034500D" w:rsidP="003450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26.11.22</w:t>
            </w:r>
          </w:p>
        </w:tc>
      </w:tr>
      <w:tr w:rsidR="0034500D" w:rsidRPr="004E3BAD" w:rsidTr="00E50F51">
        <w:tc>
          <w:tcPr>
            <w:tcW w:w="6062" w:type="dxa"/>
            <w:gridSpan w:val="2"/>
            <w:vMerge/>
          </w:tcPr>
          <w:p w:rsidR="0034500D" w:rsidRPr="004E3BAD" w:rsidRDefault="0034500D" w:rsidP="003450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2"/>
          </w:tcPr>
          <w:p w:rsidR="0034500D" w:rsidRPr="004E3BAD" w:rsidRDefault="0034500D" w:rsidP="003450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 класс</w:t>
            </w:r>
          </w:p>
        </w:tc>
        <w:tc>
          <w:tcPr>
            <w:tcW w:w="1808" w:type="dxa"/>
            <w:gridSpan w:val="2"/>
          </w:tcPr>
          <w:p w:rsidR="0034500D" w:rsidRPr="004E3BAD" w:rsidRDefault="0034500D" w:rsidP="003450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20.12.22</w:t>
            </w:r>
          </w:p>
        </w:tc>
      </w:tr>
      <w:tr w:rsidR="0034500D" w:rsidRPr="004E3BAD" w:rsidTr="00E50F51">
        <w:tc>
          <w:tcPr>
            <w:tcW w:w="2660" w:type="dxa"/>
          </w:tcPr>
          <w:p w:rsidR="0034500D" w:rsidRPr="004E3BAD" w:rsidRDefault="0034500D" w:rsidP="003450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Организация выставки:</w:t>
            </w:r>
          </w:p>
        </w:tc>
        <w:tc>
          <w:tcPr>
            <w:tcW w:w="6911" w:type="dxa"/>
            <w:gridSpan w:val="5"/>
          </w:tcPr>
          <w:p w:rsidR="0034500D" w:rsidRPr="004E3BAD" w:rsidRDefault="0078072F" w:rsidP="003450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«Просветители земель славянских» </w:t>
            </w:r>
            <w:r w:rsidRPr="004E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(день славянской письменности и культуры</w:t>
            </w:r>
          </w:p>
        </w:tc>
      </w:tr>
    </w:tbl>
    <w:p w:rsidR="00193D8E" w:rsidRPr="004E3BAD" w:rsidRDefault="00193D8E" w:rsidP="00193D8E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807CC8" w:rsidRPr="004E3BAD" w:rsidRDefault="00807CC8" w:rsidP="0080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E3B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Проведены книжные выставки к юбилейным датам писателей </w:t>
      </w:r>
    </w:p>
    <w:p w:rsidR="00807CC8" w:rsidRPr="004E3BAD" w:rsidRDefault="00807CC8" w:rsidP="00807C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 сентября – 205 лет со дня рождения русского писателя Алексея Константиновича Толстого </w:t>
      </w:r>
      <w:proofErr w:type="gramStart"/>
      <w:r w:rsidRPr="004E3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E3BAD">
        <w:rPr>
          <w:rFonts w:ascii="Times New Roman" w:eastAsia="Times New Roman" w:hAnsi="Times New Roman" w:cs="Times New Roman"/>
          <w:sz w:val="24"/>
          <w:szCs w:val="24"/>
          <w:lang w:eastAsia="ru-RU"/>
        </w:rPr>
        <w:t>1817-1875)</w:t>
      </w:r>
    </w:p>
    <w:p w:rsidR="00807CC8" w:rsidRPr="004E3BAD" w:rsidRDefault="00807CC8" w:rsidP="00807C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AD">
        <w:rPr>
          <w:rFonts w:ascii="Times New Roman" w:eastAsia="Times New Roman" w:hAnsi="Times New Roman" w:cs="Times New Roman"/>
          <w:sz w:val="24"/>
          <w:szCs w:val="24"/>
          <w:lang w:eastAsia="ru-RU"/>
        </w:rPr>
        <w:t>1.18 сентября-</w:t>
      </w:r>
      <w:r w:rsidRPr="004E3BAD">
        <w:rPr>
          <w:rFonts w:ascii="Times New Roman" w:hAnsi="Times New Roman" w:cs="Times New Roman"/>
          <w:sz w:val="24"/>
          <w:szCs w:val="24"/>
        </w:rPr>
        <w:t>210 лет со дня Бородинского сражения (День воинской славы России).</w:t>
      </w:r>
    </w:p>
    <w:p w:rsidR="00807CC8" w:rsidRPr="004E3BAD" w:rsidRDefault="00807CC8" w:rsidP="00807C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2.11 сентября- </w:t>
      </w:r>
      <w:r w:rsidRPr="004E3BAD">
        <w:rPr>
          <w:rFonts w:ascii="Times New Roman" w:hAnsi="Times New Roman" w:cs="Times New Roman"/>
          <w:sz w:val="24"/>
          <w:szCs w:val="24"/>
        </w:rPr>
        <w:t xml:space="preserve"> </w:t>
      </w:r>
      <w:r w:rsidRPr="004E3BAD">
        <w:rPr>
          <w:rFonts w:ascii="Times New Roman" w:hAnsi="Times New Roman" w:cs="Times New Roman"/>
          <w:sz w:val="24"/>
          <w:szCs w:val="24"/>
          <w:shd w:val="clear" w:color="auto" w:fill="FFFFFF"/>
        </w:rPr>
        <w:t>140 лет со дня рождения Б. Житкова, детского писателя (1882-1938)</w:t>
      </w:r>
    </w:p>
    <w:p w:rsidR="00807CC8" w:rsidRPr="004E3BAD" w:rsidRDefault="00807CC8" w:rsidP="00807C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E3B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DEEF0"/>
          <w:lang w:eastAsia="ru-RU"/>
        </w:rPr>
        <w:t>8 октября - 130 лет со дня рождения русской поэтессы Марины Цветаевой (1892-1941)</w:t>
      </w:r>
    </w:p>
    <w:p w:rsidR="00807CC8" w:rsidRPr="004E3BAD" w:rsidRDefault="00807CC8" w:rsidP="00807C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E3B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DEEF0"/>
          <w:lang w:eastAsia="ru-RU"/>
        </w:rPr>
        <w:t>11 октября- 180 лет со дня рождения Василия Верещагина, русского живописца (1842-1904)</w:t>
      </w:r>
    </w:p>
    <w:p w:rsidR="00807CC8" w:rsidRPr="004E3BAD" w:rsidRDefault="00807CC8" w:rsidP="00807C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4E3B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DEEF0"/>
          <w:lang w:eastAsia="ru-RU"/>
        </w:rPr>
        <w:t>6 ноября - 170 лет со дня рождения Д.Н. Мамина-Сибиряка, писателя (1852-1912)</w:t>
      </w:r>
    </w:p>
    <w:p w:rsidR="00807CC8" w:rsidRPr="004E3BAD" w:rsidRDefault="00807CC8" w:rsidP="00807CC8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3BA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4E3B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 декабря - 190 лет со дня рождения Павла Михайловича Третьякова, предпринимателя, мецената, основателя Третьяковской галереи (1832-1898)</w:t>
      </w:r>
    </w:p>
    <w:p w:rsidR="00807CC8" w:rsidRPr="004E3BAD" w:rsidRDefault="00807CC8" w:rsidP="00807C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AD">
        <w:rPr>
          <w:rFonts w:ascii="Times New Roman" w:eastAsia="Times New Roman" w:hAnsi="Times New Roman" w:cs="Times New Roman"/>
          <w:sz w:val="24"/>
          <w:szCs w:val="24"/>
          <w:lang w:eastAsia="ru-RU"/>
        </w:rPr>
        <w:t>7.22 декабря -</w:t>
      </w:r>
      <w:r w:rsidRPr="004E3B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85 лет со дня рождения детского писателя Э. Успенского (1937 - 2018)</w:t>
      </w:r>
    </w:p>
    <w:p w:rsidR="00807CC8" w:rsidRPr="004E3BAD" w:rsidRDefault="00807CC8" w:rsidP="00807CC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DEEF0"/>
          <w:lang w:eastAsia="ru-RU"/>
        </w:rPr>
      </w:pPr>
      <w:r w:rsidRPr="004E3BAD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4E3B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DEEF0"/>
          <w:lang w:eastAsia="ru-RU"/>
        </w:rPr>
        <w:t xml:space="preserve"> 10 января -140 лет со дня рождения А.Н. Толстого, писателя (1885-1945)</w:t>
      </w:r>
    </w:p>
    <w:p w:rsidR="00807CC8" w:rsidRPr="004E3BAD" w:rsidRDefault="00807CC8" w:rsidP="00807C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DEEF0"/>
          <w:lang w:eastAsia="ru-RU"/>
        </w:rPr>
        <w:t xml:space="preserve"> </w:t>
      </w:r>
      <w:r w:rsidRPr="004E3BAD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4E3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E3B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DEEF0"/>
          <w:lang w:eastAsia="ru-RU"/>
        </w:rPr>
        <w:t>4 февраля- 150 лет со дня рождения М. Пришвина, писателя (1873-1954)</w:t>
      </w:r>
    </w:p>
    <w:p w:rsidR="00807CC8" w:rsidRPr="004E3BAD" w:rsidRDefault="00807CC8" w:rsidP="00807C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AD">
        <w:rPr>
          <w:rFonts w:ascii="Times New Roman" w:eastAsia="Times New Roman" w:hAnsi="Times New Roman" w:cs="Times New Roman"/>
          <w:sz w:val="24"/>
          <w:szCs w:val="24"/>
          <w:lang w:eastAsia="ru-RU"/>
        </w:rPr>
        <w:t>10.8 февраля - 195 лет со дня рождения Ж. Верна, французского писателя (1828-1905).</w:t>
      </w:r>
    </w:p>
    <w:p w:rsidR="00807CC8" w:rsidRPr="004E3BAD" w:rsidRDefault="00807CC8" w:rsidP="00807C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4E3B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DEEF0"/>
          <w:lang w:eastAsia="ru-RU"/>
        </w:rPr>
        <w:t>19 февраля - 200 лет со дня рождения русского педагога, писателя Константина Дмитриевича Ушинского (1823-1870).</w:t>
      </w:r>
    </w:p>
    <w:p w:rsidR="00807CC8" w:rsidRPr="004E3BAD" w:rsidRDefault="00807CC8" w:rsidP="00807CC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DEEF0"/>
          <w:lang w:eastAsia="ru-RU"/>
        </w:rPr>
      </w:pPr>
      <w:r w:rsidRPr="004E3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4E3B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DEEF0"/>
          <w:lang w:eastAsia="ru-RU"/>
        </w:rPr>
        <w:t>12 марта- 110 лет со дня рождения С. Михалкова, поэта, драматурга (1913-2009)</w:t>
      </w:r>
    </w:p>
    <w:p w:rsidR="00807CC8" w:rsidRPr="004E3BAD" w:rsidRDefault="00807CC8" w:rsidP="00807CC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DEEF0"/>
          <w:lang w:eastAsia="ru-RU"/>
        </w:rPr>
      </w:pPr>
      <w:r w:rsidRPr="004E3BAD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4E3B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E3B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DEEF0"/>
          <w:lang w:eastAsia="ru-RU"/>
        </w:rPr>
        <w:t>12 апреля –200 лет со дня рождения русского драматурга Александра Николаевича Островского (1823–1886)</w:t>
      </w:r>
    </w:p>
    <w:p w:rsidR="00807CC8" w:rsidRPr="004E3BAD" w:rsidRDefault="00807CC8" w:rsidP="00807CC8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4E3BA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Проведены выставки к книгам-юбилярам</w:t>
      </w:r>
    </w:p>
    <w:p w:rsidR="00807CC8" w:rsidRPr="004E3BAD" w:rsidRDefault="00807CC8" w:rsidP="00807C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AD">
        <w:rPr>
          <w:rFonts w:ascii="Times New Roman" w:eastAsia="Times New Roman" w:hAnsi="Times New Roman" w:cs="Times New Roman"/>
          <w:sz w:val="24"/>
          <w:szCs w:val="24"/>
          <w:lang w:eastAsia="ru-RU"/>
        </w:rPr>
        <w:t>100 лет – «Алые паруса» (1922) А. Грин</w:t>
      </w:r>
    </w:p>
    <w:p w:rsidR="00807CC8" w:rsidRPr="004E3BAD" w:rsidRDefault="00807CC8" w:rsidP="00807C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лет – «Одиссея капитана </w:t>
      </w:r>
      <w:proofErr w:type="spellStart"/>
      <w:r w:rsidRPr="004E3BA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Блада</w:t>
      </w:r>
      <w:proofErr w:type="spellEnd"/>
      <w:r w:rsidRPr="004E3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(1922) Р. </w:t>
      </w:r>
      <w:proofErr w:type="spellStart"/>
      <w:r w:rsidRPr="004E3B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Сабатини</w:t>
      </w:r>
      <w:proofErr w:type="spellEnd"/>
    </w:p>
    <w:p w:rsidR="00807CC8" w:rsidRPr="004E3BAD" w:rsidRDefault="00807CC8" w:rsidP="00807C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AD">
        <w:rPr>
          <w:rFonts w:ascii="Times New Roman" w:eastAsia="Times New Roman" w:hAnsi="Times New Roman" w:cs="Times New Roman"/>
          <w:sz w:val="24"/>
          <w:szCs w:val="24"/>
          <w:lang w:eastAsia="ru-RU"/>
        </w:rPr>
        <w:t>100 лет – «</w:t>
      </w:r>
      <w:proofErr w:type="spellStart"/>
      <w:r w:rsidRPr="004E3B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4E3BAD">
        <w:rPr>
          <w:rFonts w:ascii="Times New Roman" w:eastAsia="Times New Roman" w:hAnsi="Times New Roman" w:cs="Times New Roman"/>
          <w:sz w:val="24"/>
          <w:szCs w:val="24"/>
          <w:lang w:eastAsia="ru-RU"/>
        </w:rPr>
        <w:t>» (1922); «</w:t>
      </w:r>
      <w:proofErr w:type="spellStart"/>
      <w:r w:rsidRPr="004E3B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Тараканище</w:t>
      </w:r>
      <w:proofErr w:type="spellEnd"/>
      <w:r w:rsidRPr="004E3BAD">
        <w:rPr>
          <w:rFonts w:ascii="Times New Roman" w:eastAsia="Times New Roman" w:hAnsi="Times New Roman" w:cs="Times New Roman"/>
          <w:sz w:val="24"/>
          <w:szCs w:val="24"/>
          <w:lang w:eastAsia="ru-RU"/>
        </w:rPr>
        <w:t>» (1922) К.И. Чуковский</w:t>
      </w:r>
    </w:p>
    <w:p w:rsidR="00807CC8" w:rsidRPr="004E3BAD" w:rsidRDefault="00807CC8" w:rsidP="00807C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BAD">
        <w:rPr>
          <w:rFonts w:ascii="Times New Roman" w:eastAsia="Times New Roman" w:hAnsi="Times New Roman" w:cs="Times New Roman"/>
          <w:sz w:val="24"/>
          <w:szCs w:val="24"/>
          <w:lang w:eastAsia="ru-RU"/>
        </w:rPr>
        <w:t>50 лет – «Домовёнок Кузька» (1972) Т.И. Александрова</w:t>
      </w:r>
    </w:p>
    <w:p w:rsidR="00807CC8" w:rsidRPr="004E3BAD" w:rsidRDefault="00807CC8" w:rsidP="00807CC8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E3BA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190 лет – «Евгений Онегин» А.С. Пушкин (20-21 марта 1833 года вышло в свет первое полное издание романа)</w:t>
      </w:r>
    </w:p>
    <w:p w:rsidR="00807CC8" w:rsidRPr="004E3BAD" w:rsidRDefault="00807CC8" w:rsidP="00807CC8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E3BA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160 лет – «толковый словарь живого великорусского языка» (1863) В. И. Даль</w:t>
      </w:r>
    </w:p>
    <w:p w:rsidR="00807CC8" w:rsidRPr="004E3BAD" w:rsidRDefault="00807CC8" w:rsidP="00807CC8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E3BA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150 лет – «Снегурочка» (1873) А.Н. Островский</w:t>
      </w:r>
    </w:p>
    <w:p w:rsidR="00807CC8" w:rsidRPr="004E3BAD" w:rsidRDefault="00807CC8" w:rsidP="00807CC8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E3BA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100 лет – «</w:t>
      </w:r>
      <w:proofErr w:type="spellStart"/>
      <w:r w:rsidRPr="004E3BA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Дерсу</w:t>
      </w:r>
      <w:proofErr w:type="spellEnd"/>
      <w:r w:rsidRPr="004E3BA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proofErr w:type="spellStart"/>
      <w:r w:rsidRPr="004E3BA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Узала</w:t>
      </w:r>
      <w:proofErr w:type="spellEnd"/>
      <w:r w:rsidRPr="004E3BA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» (1923) В.К. Арсеньев</w:t>
      </w:r>
    </w:p>
    <w:p w:rsidR="00807CC8" w:rsidRPr="004E3BAD" w:rsidRDefault="00807CC8" w:rsidP="00807CC8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E3BA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100 лет – «Красные дьяволята» (1923) П.А. </w:t>
      </w:r>
      <w:proofErr w:type="spellStart"/>
      <w:r w:rsidRPr="004E3BA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Бляхин</w:t>
      </w:r>
      <w:proofErr w:type="spellEnd"/>
    </w:p>
    <w:p w:rsidR="00807CC8" w:rsidRPr="004E3BAD" w:rsidRDefault="00807CC8" w:rsidP="00807CC8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E3BA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100 лет – «Чапаев» (1923) Д.А. Фурманов</w:t>
      </w:r>
    </w:p>
    <w:p w:rsidR="00807CC8" w:rsidRPr="004E3BAD" w:rsidRDefault="00807CC8" w:rsidP="00807CC8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E3BA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100 лет – «Аэлита» (1923) А.Н. Толстой</w:t>
      </w:r>
    </w:p>
    <w:p w:rsidR="004E3BAD" w:rsidRDefault="004E3BAD" w:rsidP="00193D8E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93D8E" w:rsidRPr="004E3BAD" w:rsidRDefault="00193D8E" w:rsidP="00193D8E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E3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работе использовались новые современные формы организации творческой </w:t>
      </w:r>
      <w:r w:rsidR="00807CC8" w:rsidRPr="004E3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работы такие как  – «</w:t>
      </w:r>
      <w:proofErr w:type="spellStart"/>
      <w:r w:rsidR="00F41A34" w:rsidRPr="004E3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Удивительнный</w:t>
      </w:r>
      <w:proofErr w:type="spellEnd"/>
      <w:r w:rsidR="00F41A34" w:rsidRPr="004E3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мир</w:t>
      </w:r>
      <w:r w:rsidRPr="004E3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», виртуальная выставка. </w:t>
      </w:r>
    </w:p>
    <w:p w:rsidR="00193D8E" w:rsidRPr="004E3BAD" w:rsidRDefault="00193D8E" w:rsidP="00193D8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93D8E" w:rsidRPr="004E3BAD" w:rsidRDefault="00193D8E" w:rsidP="00193D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E3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Формирование библиотечного актива – одна из задач библиотеки образовательного учреждения. Библиотечный актив – это одна из перспективных форм работы с читателями, установление доверительного контакта с ребенком. </w:t>
      </w:r>
    </w:p>
    <w:p w:rsidR="00193D8E" w:rsidRPr="004E3BAD" w:rsidRDefault="00193D8E" w:rsidP="00193D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93D8E" w:rsidRPr="004E3BAD" w:rsidRDefault="00193D8E" w:rsidP="00193D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E3BA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>Цель работы библиотечного актива</w:t>
      </w:r>
      <w:r w:rsidR="00CA4B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– помощь </w:t>
      </w:r>
      <w:r w:rsidRPr="004E3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библиотекарю в пропаганде книги, в работе по сохранности библиотечного фонда. </w:t>
      </w:r>
    </w:p>
    <w:p w:rsidR="00193D8E" w:rsidRPr="004E3BAD" w:rsidRDefault="00193D8E" w:rsidP="00193D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E3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Объединив </w:t>
      </w:r>
      <w:r w:rsidR="004E3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6 </w:t>
      </w:r>
      <w:r w:rsidRPr="004E3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человек, из числа </w:t>
      </w:r>
      <w:r w:rsidR="00FF3E8B" w:rsidRPr="004E3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учащихся 6-8</w:t>
      </w:r>
      <w:r w:rsidRPr="004E3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классов, была создана «Творческая лаборатория». Ребята активно оказывали помощь в организации каждодневной работы: обрабатывает и расставляет книги, проверяет фонд, оформляет формуляры приема и выдачи литературы, организовали работы по отбору, ремонту </w:t>
      </w:r>
      <w:r w:rsidR="004E3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 списыванию ветхих экземпляров, также проведению мероприятий.</w:t>
      </w:r>
    </w:p>
    <w:p w:rsidR="00193D8E" w:rsidRPr="004E3BAD" w:rsidRDefault="00CA4B3F" w:rsidP="00193D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Совместная работа библиотекаря</w:t>
      </w:r>
      <w:r w:rsidR="00193D8E" w:rsidRPr="004E3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 учащихся  повысила  эффективность деятельности библиотеки, направленной на реализацию задач эстетического, патриотического, духовного, нравственного воспитания школьников. </w:t>
      </w:r>
    </w:p>
    <w:p w:rsidR="00193D8E" w:rsidRPr="004E3BAD" w:rsidRDefault="00193D8E" w:rsidP="00193D8E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E3B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конце учебного года был проведен анализ эффективности работы библиотеки, мониторинг читаемости  различных групп читателей, статистика использования информационных ресурсов, что дало возможность для поиска новых библиотечных услуг и для корректировки  стратегии работы библиотеки.</w:t>
      </w:r>
    </w:p>
    <w:p w:rsidR="00193D8E" w:rsidRPr="004E3BAD" w:rsidRDefault="00193D8E" w:rsidP="00193D8E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tbl>
      <w:tblPr>
        <w:tblW w:w="9943" w:type="dxa"/>
        <w:tblInd w:w="-195" w:type="dxa"/>
        <w:tblLayout w:type="fixed"/>
        <w:tblLook w:val="0000" w:firstRow="0" w:lastRow="0" w:firstColumn="0" w:lastColumn="0" w:noHBand="0" w:noVBand="0"/>
      </w:tblPr>
      <w:tblGrid>
        <w:gridCol w:w="9943"/>
      </w:tblGrid>
      <w:tr w:rsidR="00866D12" w:rsidRPr="004E3BAD" w:rsidTr="00E50F51">
        <w:tc>
          <w:tcPr>
            <w:tcW w:w="9943" w:type="dxa"/>
          </w:tcPr>
          <w:p w:rsidR="00193D8E" w:rsidRPr="004E3BAD" w:rsidRDefault="00193D8E" w:rsidP="00E50F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ar-SA"/>
              </w:rPr>
              <w:t>Формы индивидуальной самообразовательной работы</w:t>
            </w:r>
          </w:p>
          <w:p w:rsidR="00193D8E" w:rsidRPr="004E3BAD" w:rsidRDefault="00193D8E" w:rsidP="00E50F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Про</w:t>
            </w:r>
            <w:r w:rsidR="00CA4B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фессиональное развитие </w:t>
            </w: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библиотекаря осуществлялось на протяжении всего учебного года. Это необходимо для постоянного совершенствование и освоения новых  библиотечных технологий, что стимулирует творческую деятельность и как результат: повышени</w:t>
            </w:r>
            <w:r w:rsidR="00CA4B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е деловой репутации </w:t>
            </w: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библиотекаря и имиджа  школьной библиотеки.</w:t>
            </w:r>
          </w:p>
          <w:p w:rsidR="00193D8E" w:rsidRPr="004E3BAD" w:rsidRDefault="00193D8E" w:rsidP="00E50F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•</w:t>
            </w: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ab/>
              <w:t xml:space="preserve">Успешно пройдены курсы повышения квалификации </w:t>
            </w:r>
          </w:p>
          <w:p w:rsidR="00193D8E" w:rsidRPr="004E3BAD" w:rsidRDefault="00193D8E" w:rsidP="00E50F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•</w:t>
            </w: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ab/>
              <w:t>Идет активная работа на интернет-форумах и библиотечных сообществ.</w:t>
            </w:r>
          </w:p>
          <w:p w:rsidR="00193D8E" w:rsidRPr="004E3BAD" w:rsidRDefault="00193D8E" w:rsidP="00E50F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•</w:t>
            </w: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ab/>
              <w:t>Осуществляется постоянный анализ библиотечного опыта и обобщение собственной практической деятельности.</w:t>
            </w:r>
          </w:p>
          <w:p w:rsidR="00193D8E" w:rsidRPr="004E3BAD" w:rsidRDefault="00193D8E" w:rsidP="00E50F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•</w:t>
            </w: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ab/>
              <w:t xml:space="preserve"> Самообразование через знакомство с новыми идеями и концепциями  в библиотечном деле: участие в </w:t>
            </w:r>
            <w:proofErr w:type="spellStart"/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вебин</w:t>
            </w:r>
            <w:r w:rsidR="00CA4B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арах</w:t>
            </w:r>
            <w:proofErr w:type="spellEnd"/>
            <w:r w:rsidR="00CA4B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, организованных Отделом </w:t>
            </w: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образования, в книжных выставка</w:t>
            </w:r>
            <w:proofErr w:type="gramStart"/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х-</w:t>
            </w:r>
            <w:proofErr w:type="gramEnd"/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распродажах, на семинарах библиотечных работников. </w:t>
            </w:r>
          </w:p>
          <w:p w:rsidR="00193D8E" w:rsidRPr="004E3BAD" w:rsidRDefault="00193D8E" w:rsidP="00CA4B3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•</w:t>
            </w:r>
            <w:r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ab/>
            </w:r>
            <w:r w:rsidR="00FF3E8B" w:rsidRPr="004E3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Посещение других библиотек </w:t>
            </w:r>
          </w:p>
        </w:tc>
      </w:tr>
    </w:tbl>
    <w:p w:rsidR="00193D8E" w:rsidRPr="004E3BAD" w:rsidRDefault="00193D8E" w:rsidP="00193D8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E3BA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Оценочные показатели библиотечной деятельности:</w:t>
      </w:r>
    </w:p>
    <w:p w:rsidR="00193D8E" w:rsidRPr="004E3BAD" w:rsidRDefault="00193D8E" w:rsidP="00193D8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193D8E" w:rsidRPr="004E3BAD" w:rsidRDefault="00193D8E" w:rsidP="00193D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Для обеспечения учета при работе с фондом и с читателями в библиотеке ведется документация, предусмотренная нормативными документами. В «Дневнике работы школьной библиотеки», идет ежедневный учет сведений  о  количестве и составе читателей по группам, об объёме выданных изданий, о прочих наименований услуг (поиск информации, копии и т.п.). На каждого читателя заводится индивидуальный формуляр.</w:t>
      </w:r>
    </w:p>
    <w:p w:rsidR="00193D8E" w:rsidRPr="004E3BAD" w:rsidRDefault="00193D8E" w:rsidP="00193D8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Основные библиотечные показатели можно получить из анализа читательских формуляров и «Дневника работы библиотеки»: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3"/>
        <w:gridCol w:w="2552"/>
        <w:gridCol w:w="1559"/>
      </w:tblGrid>
      <w:tr w:rsidR="00866D12" w:rsidRPr="004E3BAD" w:rsidTr="00E50F51">
        <w:tc>
          <w:tcPr>
            <w:tcW w:w="7905" w:type="dxa"/>
            <w:gridSpan w:val="2"/>
          </w:tcPr>
          <w:p w:rsidR="00193D8E" w:rsidRPr="004E3BAD" w:rsidRDefault="00193D8E" w:rsidP="00E50F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пользователей</w:t>
            </w:r>
          </w:p>
        </w:tc>
        <w:tc>
          <w:tcPr>
            <w:tcW w:w="1559" w:type="dxa"/>
          </w:tcPr>
          <w:p w:rsidR="00193D8E" w:rsidRPr="004E3BAD" w:rsidRDefault="00FF3E8B" w:rsidP="00E50F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327</w:t>
            </w:r>
          </w:p>
        </w:tc>
      </w:tr>
      <w:tr w:rsidR="00866D12" w:rsidRPr="004E3BAD" w:rsidTr="00E50F51">
        <w:tc>
          <w:tcPr>
            <w:tcW w:w="7905" w:type="dxa"/>
            <w:gridSpan w:val="2"/>
          </w:tcPr>
          <w:p w:rsidR="00193D8E" w:rsidRPr="004E3BAD" w:rsidRDefault="00193D8E" w:rsidP="00E50F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посещений</w:t>
            </w:r>
          </w:p>
        </w:tc>
        <w:tc>
          <w:tcPr>
            <w:tcW w:w="1559" w:type="dxa"/>
          </w:tcPr>
          <w:p w:rsidR="00193D8E" w:rsidRPr="004E3BAD" w:rsidRDefault="00FF3E8B" w:rsidP="00E50F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358</w:t>
            </w:r>
            <w:r w:rsidR="00193D8E" w:rsidRPr="004E3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</w:tr>
      <w:tr w:rsidR="00866D12" w:rsidRPr="004E3BAD" w:rsidTr="00E50F51">
        <w:tc>
          <w:tcPr>
            <w:tcW w:w="7905" w:type="dxa"/>
            <w:gridSpan w:val="2"/>
          </w:tcPr>
          <w:p w:rsidR="00193D8E" w:rsidRPr="004E3BAD" w:rsidRDefault="00193D8E" w:rsidP="00E50F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них: информационные справки и копии библиотечных документов</w:t>
            </w:r>
          </w:p>
        </w:tc>
        <w:tc>
          <w:tcPr>
            <w:tcW w:w="1559" w:type="dxa"/>
          </w:tcPr>
          <w:p w:rsidR="00193D8E" w:rsidRPr="004E3BAD" w:rsidRDefault="00FF3E8B" w:rsidP="00E50F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</w:tr>
      <w:tr w:rsidR="00866D12" w:rsidRPr="004E3BAD" w:rsidTr="00E50F51">
        <w:tc>
          <w:tcPr>
            <w:tcW w:w="7905" w:type="dxa"/>
            <w:gridSpan w:val="2"/>
          </w:tcPr>
          <w:p w:rsidR="00193D8E" w:rsidRPr="004E3BAD" w:rsidRDefault="00193D8E" w:rsidP="00E50F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Среднее число посещений в день</w:t>
            </w:r>
          </w:p>
        </w:tc>
        <w:tc>
          <w:tcPr>
            <w:tcW w:w="1559" w:type="dxa"/>
          </w:tcPr>
          <w:p w:rsidR="00193D8E" w:rsidRPr="004E3BAD" w:rsidRDefault="00FF3E8B" w:rsidP="00E50F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866D12" w:rsidRPr="004E3BAD" w:rsidTr="00E50F51">
        <w:tc>
          <w:tcPr>
            <w:tcW w:w="7905" w:type="dxa"/>
            <w:gridSpan w:val="2"/>
          </w:tcPr>
          <w:p w:rsidR="00193D8E" w:rsidRPr="004E3BAD" w:rsidRDefault="00193D8E" w:rsidP="00E50F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Книговыдача</w:t>
            </w:r>
          </w:p>
        </w:tc>
        <w:tc>
          <w:tcPr>
            <w:tcW w:w="1559" w:type="dxa"/>
          </w:tcPr>
          <w:p w:rsidR="00193D8E" w:rsidRPr="004E3BAD" w:rsidRDefault="00FF3E8B" w:rsidP="00FF3E8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4530</w:t>
            </w:r>
          </w:p>
        </w:tc>
      </w:tr>
      <w:tr w:rsidR="00866D12" w:rsidRPr="004E3BAD" w:rsidTr="00E50F51">
        <w:tc>
          <w:tcPr>
            <w:tcW w:w="7905" w:type="dxa"/>
            <w:gridSpan w:val="2"/>
          </w:tcPr>
          <w:p w:rsidR="00193D8E" w:rsidRPr="004E3BAD" w:rsidRDefault="00193D8E" w:rsidP="00E50F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массовых мероприятий</w:t>
            </w:r>
          </w:p>
        </w:tc>
        <w:tc>
          <w:tcPr>
            <w:tcW w:w="1559" w:type="dxa"/>
          </w:tcPr>
          <w:p w:rsidR="00193D8E" w:rsidRPr="004E3BAD" w:rsidRDefault="00FF3E8B" w:rsidP="00E50F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66D12" w:rsidRPr="004E3BAD" w:rsidTr="00E50F51">
        <w:tc>
          <w:tcPr>
            <w:tcW w:w="5353" w:type="dxa"/>
          </w:tcPr>
          <w:p w:rsidR="00193D8E" w:rsidRPr="004E3BAD" w:rsidRDefault="00193D8E" w:rsidP="00E50F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книжных выставок</w:t>
            </w:r>
          </w:p>
        </w:tc>
        <w:tc>
          <w:tcPr>
            <w:tcW w:w="4111" w:type="dxa"/>
            <w:gridSpan w:val="2"/>
          </w:tcPr>
          <w:p w:rsidR="00193D8E" w:rsidRPr="004E3BAD" w:rsidRDefault="00FF3E8B" w:rsidP="00E50F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866D12" w:rsidRPr="004E3BAD" w:rsidTr="00E50F51">
        <w:tc>
          <w:tcPr>
            <w:tcW w:w="5353" w:type="dxa"/>
          </w:tcPr>
          <w:p w:rsidR="00193D8E" w:rsidRPr="004E3BAD" w:rsidRDefault="00193D8E" w:rsidP="00E50F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193D8E" w:rsidRPr="004E3BAD" w:rsidRDefault="00193D8E" w:rsidP="00E50F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них </w:t>
            </w:r>
            <w:r w:rsidR="00FF3E8B" w:rsidRPr="004E3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виртуальные выставки:          3</w:t>
            </w:r>
            <w:r w:rsidRPr="004E3B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</w:tc>
      </w:tr>
    </w:tbl>
    <w:p w:rsidR="00193D8E" w:rsidRPr="004E3BAD" w:rsidRDefault="00193D8E" w:rsidP="00193D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3D8E" w:rsidRPr="004E3BAD" w:rsidRDefault="00193D8E" w:rsidP="00193D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Общие выводы о работе школьной библиотеки</w:t>
      </w:r>
      <w:r w:rsidR="004052CF" w:rsidRPr="004E3BA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за 2022-2023</w:t>
      </w:r>
      <w:r w:rsidRPr="004E3BA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учебный год. Определение новых задач на следующий учебный год</w:t>
      </w: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93D8E" w:rsidRPr="004E3BAD" w:rsidRDefault="00193D8E" w:rsidP="00193D8E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Школьная библиотека выполняет большой объем работы по предоставлению пользователям информационного материала.</w:t>
      </w:r>
    </w:p>
    <w:p w:rsidR="00193D8E" w:rsidRPr="004E3BAD" w:rsidRDefault="00193D8E" w:rsidP="00193D8E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Систематизирован и разработан цикл бесед и занятий для постепенной подготовки к самостоятельной информационной работе, для повышения информационной культуры учащихся.</w:t>
      </w:r>
    </w:p>
    <w:p w:rsidR="00193D8E" w:rsidRPr="004E3BAD" w:rsidRDefault="00193D8E" w:rsidP="00193D8E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Увеличилась индивидуальная творческая деятельность учащихся. Улучшилось качество их работ в конкурсах различного уровня.</w:t>
      </w:r>
    </w:p>
    <w:p w:rsidR="00193D8E" w:rsidRPr="004E3BAD" w:rsidRDefault="00193D8E" w:rsidP="00193D8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193D8E" w:rsidRPr="004E3BAD" w:rsidRDefault="00193D8E" w:rsidP="00193D8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E3BA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Стратегия организации работы школь</w:t>
      </w:r>
      <w:r w:rsidR="00CA4B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ной библиотеки МКОУ СОШ №13</w:t>
      </w:r>
      <w:r w:rsidRPr="004E3BA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на 2022 - 2023 учебный год.</w:t>
      </w:r>
    </w:p>
    <w:p w:rsidR="00193D8E" w:rsidRPr="004E3BAD" w:rsidRDefault="00193D8E" w:rsidP="00193D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Основная цель библиотеки на следующий год - предоставить обучающимся и сотрудникам школы возможность найти максимально полную информацию по интересующему вопросу, используя все возможные источники.</w:t>
      </w:r>
    </w:p>
    <w:p w:rsidR="00193D8E" w:rsidRPr="004E3BAD" w:rsidRDefault="00193D8E" w:rsidP="00193D8E">
      <w:pPr>
        <w:pStyle w:val="a3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Библиотека нуждается в пополнении фонда художественной и детской литературой. (составлен список необходимой художественной литературы по учебной программе и на абонементе для возрастной категории: 6+, 12+, 16+).</w:t>
      </w:r>
    </w:p>
    <w:p w:rsidR="00193D8E" w:rsidRPr="004E3BAD" w:rsidRDefault="00193D8E" w:rsidP="00193D8E">
      <w:pPr>
        <w:pStyle w:val="a3"/>
        <w:numPr>
          <w:ilvl w:val="0"/>
          <w:numId w:val="22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Расширить возможности использования  ресурса «</w:t>
      </w:r>
      <w:proofErr w:type="spellStart"/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ЛитРес</w:t>
      </w:r>
      <w:proofErr w:type="spellEnd"/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-школа»;</w:t>
      </w:r>
    </w:p>
    <w:p w:rsidR="00193D8E" w:rsidRPr="004E3BAD" w:rsidRDefault="00193D8E" w:rsidP="00193D8E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Организовать деятельность библиотеки для самостоятельной работы учащихся, в исследовательских проектах.</w:t>
      </w:r>
    </w:p>
    <w:p w:rsidR="00193D8E" w:rsidRPr="004E3BAD" w:rsidRDefault="00193D8E" w:rsidP="00193D8E">
      <w:pPr>
        <w:pStyle w:val="a3"/>
        <w:numPr>
          <w:ilvl w:val="0"/>
          <w:numId w:val="22"/>
        </w:numPr>
        <w:spacing w:after="0" w:line="240" w:lineRule="auto"/>
        <w:ind w:left="737" w:hanging="7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Провести анализ фондов для выявления невостребованной литературы.</w:t>
      </w:r>
    </w:p>
    <w:p w:rsidR="00193D8E" w:rsidRPr="004E3BAD" w:rsidRDefault="00193D8E" w:rsidP="00193D8E">
      <w:pPr>
        <w:pStyle w:val="a3"/>
        <w:numPr>
          <w:ilvl w:val="0"/>
          <w:numId w:val="22"/>
        </w:numPr>
        <w:spacing w:after="0" w:line="240" w:lineRule="auto"/>
        <w:ind w:left="737" w:hanging="7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Расширить поиск новых возможностей для  поп</w:t>
      </w:r>
      <w:r w:rsidR="00CA4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олнения фондов </w:t>
      </w:r>
      <w:bookmarkStart w:id="0" w:name="_GoBack"/>
      <w:bookmarkEnd w:id="0"/>
    </w:p>
    <w:p w:rsidR="00193D8E" w:rsidRPr="004E3BAD" w:rsidRDefault="00193D8E" w:rsidP="00193D8E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Оказывать психологическую поддержку читательской и творческой деятельности у ребят и их родителей, через </w:t>
      </w:r>
      <w:proofErr w:type="spellStart"/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>совместныечитательские</w:t>
      </w:r>
      <w:proofErr w:type="spellEnd"/>
      <w:r w:rsidRPr="004E3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творческие проекты.</w:t>
      </w:r>
    </w:p>
    <w:sectPr w:rsidR="00193D8E" w:rsidRPr="004E3BAD" w:rsidSect="000A7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B129B1"/>
    <w:multiLevelType w:val="hybridMultilevel"/>
    <w:tmpl w:val="2CCA957A"/>
    <w:lvl w:ilvl="0" w:tplc="591AA8B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F43A91"/>
    <w:multiLevelType w:val="hybridMultilevel"/>
    <w:tmpl w:val="0F381DCE"/>
    <w:lvl w:ilvl="0" w:tplc="BBB247C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1DF7AD2"/>
    <w:multiLevelType w:val="hybridMultilevel"/>
    <w:tmpl w:val="1AE07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2118B1"/>
    <w:multiLevelType w:val="hybridMultilevel"/>
    <w:tmpl w:val="EC60B7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876CF5"/>
    <w:multiLevelType w:val="hybridMultilevel"/>
    <w:tmpl w:val="06FC3198"/>
    <w:lvl w:ilvl="0" w:tplc="591AA8B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791391"/>
    <w:multiLevelType w:val="hybridMultilevel"/>
    <w:tmpl w:val="8F64757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2FACF54">
      <w:start w:val="5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7D2529"/>
    <w:multiLevelType w:val="hybridMultilevel"/>
    <w:tmpl w:val="A8C89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E04FC5"/>
    <w:multiLevelType w:val="hybridMultilevel"/>
    <w:tmpl w:val="67140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BA58F1"/>
    <w:multiLevelType w:val="hybridMultilevel"/>
    <w:tmpl w:val="DCECFD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2FACF54">
      <w:start w:val="5"/>
      <w:numFmt w:val="bullet"/>
      <w:lvlText w:val="•"/>
      <w:lvlJc w:val="left"/>
      <w:pPr>
        <w:ind w:left="1501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12F561CF"/>
    <w:multiLevelType w:val="hybridMultilevel"/>
    <w:tmpl w:val="173A7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343081"/>
    <w:multiLevelType w:val="hybridMultilevel"/>
    <w:tmpl w:val="F71C7F1C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3">
    <w:nsid w:val="1A962AF6"/>
    <w:multiLevelType w:val="hybridMultilevel"/>
    <w:tmpl w:val="B7F6C84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>
    <w:nsid w:val="1B3A4520"/>
    <w:multiLevelType w:val="hybridMultilevel"/>
    <w:tmpl w:val="2A9C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5C21FD"/>
    <w:multiLevelType w:val="hybridMultilevel"/>
    <w:tmpl w:val="3E722B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DB78F5"/>
    <w:multiLevelType w:val="hybridMultilevel"/>
    <w:tmpl w:val="2548B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F86B92"/>
    <w:multiLevelType w:val="hybridMultilevel"/>
    <w:tmpl w:val="275C482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2FACF54">
      <w:start w:val="5"/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46578ED"/>
    <w:multiLevelType w:val="hybridMultilevel"/>
    <w:tmpl w:val="11BA4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93273E"/>
    <w:multiLevelType w:val="hybridMultilevel"/>
    <w:tmpl w:val="780C0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7E13B3"/>
    <w:multiLevelType w:val="hybridMultilevel"/>
    <w:tmpl w:val="FF3C2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A91BCC"/>
    <w:multiLevelType w:val="hybridMultilevel"/>
    <w:tmpl w:val="2F342D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2FACF54">
      <w:start w:val="5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1D7624"/>
    <w:multiLevelType w:val="hybridMultilevel"/>
    <w:tmpl w:val="281AB5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C6416CD"/>
    <w:multiLevelType w:val="hybridMultilevel"/>
    <w:tmpl w:val="B59A702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2FACF54">
      <w:start w:val="5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DE344E"/>
    <w:multiLevelType w:val="hybridMultilevel"/>
    <w:tmpl w:val="9EDCD8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2FACF54">
      <w:start w:val="5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183856"/>
    <w:multiLevelType w:val="hybridMultilevel"/>
    <w:tmpl w:val="EA26678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0E953BC"/>
    <w:multiLevelType w:val="hybridMultilevel"/>
    <w:tmpl w:val="4C4C89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A61579"/>
    <w:multiLevelType w:val="hybridMultilevel"/>
    <w:tmpl w:val="4968B0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B35242"/>
    <w:multiLevelType w:val="hybridMultilevel"/>
    <w:tmpl w:val="208C1152"/>
    <w:lvl w:ilvl="0" w:tplc="6622BDF6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29">
    <w:nsid w:val="555266B7"/>
    <w:multiLevelType w:val="hybridMultilevel"/>
    <w:tmpl w:val="ACE8AD42"/>
    <w:lvl w:ilvl="0" w:tplc="591AA8B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273FE7"/>
    <w:multiLevelType w:val="hybridMultilevel"/>
    <w:tmpl w:val="9D4A937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1">
    <w:nsid w:val="641410B4"/>
    <w:multiLevelType w:val="hybridMultilevel"/>
    <w:tmpl w:val="14D81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A146A6"/>
    <w:multiLevelType w:val="hybridMultilevel"/>
    <w:tmpl w:val="276A693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3">
    <w:nsid w:val="66F05475"/>
    <w:multiLevelType w:val="hybridMultilevel"/>
    <w:tmpl w:val="A3D0F6CA"/>
    <w:lvl w:ilvl="0" w:tplc="BBB247C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>
    <w:nsid w:val="6AA63B40"/>
    <w:multiLevelType w:val="hybridMultilevel"/>
    <w:tmpl w:val="123AA51E"/>
    <w:lvl w:ilvl="0" w:tplc="BBB247C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5">
    <w:nsid w:val="6FA01E30"/>
    <w:multiLevelType w:val="hybridMultilevel"/>
    <w:tmpl w:val="E1B432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E082E"/>
    <w:multiLevelType w:val="hybridMultilevel"/>
    <w:tmpl w:val="F4F60A2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2FACF54">
      <w:start w:val="5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2C0BE4"/>
    <w:multiLevelType w:val="hybridMultilevel"/>
    <w:tmpl w:val="E78A30BC"/>
    <w:lvl w:ilvl="0" w:tplc="591AA8B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9378D1"/>
    <w:multiLevelType w:val="hybridMultilevel"/>
    <w:tmpl w:val="079AF72C"/>
    <w:lvl w:ilvl="0" w:tplc="01A43A1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0C20A4"/>
    <w:multiLevelType w:val="hybridMultilevel"/>
    <w:tmpl w:val="B322D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490A19"/>
    <w:multiLevelType w:val="hybridMultilevel"/>
    <w:tmpl w:val="A2D8E668"/>
    <w:lvl w:ilvl="0" w:tplc="591AA8B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F2539A"/>
    <w:multiLevelType w:val="hybridMultilevel"/>
    <w:tmpl w:val="E508E798"/>
    <w:lvl w:ilvl="0" w:tplc="04190011">
      <w:start w:val="1"/>
      <w:numFmt w:val="decimal"/>
      <w:lvlText w:val="%1)"/>
      <w:lvlJc w:val="left"/>
      <w:pPr>
        <w:ind w:left="1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42">
    <w:nsid w:val="7F066EF2"/>
    <w:multiLevelType w:val="hybridMultilevel"/>
    <w:tmpl w:val="0EFAFA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6"/>
  </w:num>
  <w:num w:numId="3">
    <w:abstractNumId w:val="8"/>
  </w:num>
  <w:num w:numId="4">
    <w:abstractNumId w:val="22"/>
  </w:num>
  <w:num w:numId="5">
    <w:abstractNumId w:val="19"/>
  </w:num>
  <w:num w:numId="6">
    <w:abstractNumId w:val="29"/>
  </w:num>
  <w:num w:numId="7">
    <w:abstractNumId w:val="9"/>
  </w:num>
  <w:num w:numId="8">
    <w:abstractNumId w:val="10"/>
  </w:num>
  <w:num w:numId="9">
    <w:abstractNumId w:val="23"/>
  </w:num>
  <w:num w:numId="10">
    <w:abstractNumId w:val="7"/>
  </w:num>
  <w:num w:numId="11">
    <w:abstractNumId w:val="21"/>
  </w:num>
  <w:num w:numId="12">
    <w:abstractNumId w:val="24"/>
  </w:num>
  <w:num w:numId="13">
    <w:abstractNumId w:val="36"/>
  </w:num>
  <w:num w:numId="14">
    <w:abstractNumId w:val="17"/>
  </w:num>
  <w:num w:numId="15">
    <w:abstractNumId w:val="11"/>
  </w:num>
  <w:num w:numId="16">
    <w:abstractNumId w:val="35"/>
  </w:num>
  <w:num w:numId="17">
    <w:abstractNumId w:val="15"/>
  </w:num>
  <w:num w:numId="18">
    <w:abstractNumId w:val="28"/>
  </w:num>
  <w:num w:numId="19">
    <w:abstractNumId w:val="41"/>
  </w:num>
  <w:num w:numId="20">
    <w:abstractNumId w:val="42"/>
  </w:num>
  <w:num w:numId="21">
    <w:abstractNumId w:val="25"/>
  </w:num>
  <w:num w:numId="22">
    <w:abstractNumId w:val="6"/>
  </w:num>
  <w:num w:numId="23">
    <w:abstractNumId w:val="39"/>
  </w:num>
  <w:num w:numId="24">
    <w:abstractNumId w:val="5"/>
  </w:num>
  <w:num w:numId="25">
    <w:abstractNumId w:val="0"/>
  </w:num>
  <w:num w:numId="26">
    <w:abstractNumId w:val="1"/>
  </w:num>
  <w:num w:numId="27">
    <w:abstractNumId w:val="30"/>
  </w:num>
  <w:num w:numId="28">
    <w:abstractNumId w:val="12"/>
  </w:num>
  <w:num w:numId="29">
    <w:abstractNumId w:val="32"/>
  </w:num>
  <w:num w:numId="30">
    <w:abstractNumId w:val="18"/>
  </w:num>
  <w:num w:numId="31">
    <w:abstractNumId w:val="4"/>
  </w:num>
  <w:num w:numId="32">
    <w:abstractNumId w:val="13"/>
  </w:num>
  <w:num w:numId="33">
    <w:abstractNumId w:val="14"/>
  </w:num>
  <w:num w:numId="34">
    <w:abstractNumId w:val="31"/>
  </w:num>
  <w:num w:numId="35">
    <w:abstractNumId w:val="20"/>
  </w:num>
  <w:num w:numId="36">
    <w:abstractNumId w:val="40"/>
  </w:num>
  <w:num w:numId="37">
    <w:abstractNumId w:val="38"/>
  </w:num>
  <w:num w:numId="38">
    <w:abstractNumId w:val="27"/>
  </w:num>
  <w:num w:numId="39">
    <w:abstractNumId w:val="26"/>
  </w:num>
  <w:num w:numId="40">
    <w:abstractNumId w:val="34"/>
  </w:num>
  <w:num w:numId="41">
    <w:abstractNumId w:val="33"/>
  </w:num>
  <w:num w:numId="42">
    <w:abstractNumId w:val="3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6017"/>
    <w:rsid w:val="00010DE7"/>
    <w:rsid w:val="00032DCE"/>
    <w:rsid w:val="00040AD7"/>
    <w:rsid w:val="00067887"/>
    <w:rsid w:val="00070AD5"/>
    <w:rsid w:val="00081D25"/>
    <w:rsid w:val="0008496A"/>
    <w:rsid w:val="000A7816"/>
    <w:rsid w:val="000B391A"/>
    <w:rsid w:val="000C4676"/>
    <w:rsid w:val="000C624B"/>
    <w:rsid w:val="000D5373"/>
    <w:rsid w:val="000F6F77"/>
    <w:rsid w:val="001359E6"/>
    <w:rsid w:val="00152552"/>
    <w:rsid w:val="00156BC2"/>
    <w:rsid w:val="001600E0"/>
    <w:rsid w:val="00164491"/>
    <w:rsid w:val="00170A91"/>
    <w:rsid w:val="00182F50"/>
    <w:rsid w:val="00183DCB"/>
    <w:rsid w:val="00193D8E"/>
    <w:rsid w:val="001A30C9"/>
    <w:rsid w:val="001E6BD1"/>
    <w:rsid w:val="002500FE"/>
    <w:rsid w:val="00256BF6"/>
    <w:rsid w:val="0026232C"/>
    <w:rsid w:val="00280169"/>
    <w:rsid w:val="00291A0C"/>
    <w:rsid w:val="002A1C68"/>
    <w:rsid w:val="002A2ED7"/>
    <w:rsid w:val="002A5A7C"/>
    <w:rsid w:val="002B2662"/>
    <w:rsid w:val="002B5C76"/>
    <w:rsid w:val="002F7A89"/>
    <w:rsid w:val="00302296"/>
    <w:rsid w:val="00304B4B"/>
    <w:rsid w:val="00310F66"/>
    <w:rsid w:val="00324B8C"/>
    <w:rsid w:val="00344B3A"/>
    <w:rsid w:val="0034500D"/>
    <w:rsid w:val="003508E9"/>
    <w:rsid w:val="00362435"/>
    <w:rsid w:val="00382231"/>
    <w:rsid w:val="0038291D"/>
    <w:rsid w:val="00384C82"/>
    <w:rsid w:val="00396675"/>
    <w:rsid w:val="003C4477"/>
    <w:rsid w:val="003C6C69"/>
    <w:rsid w:val="003C7071"/>
    <w:rsid w:val="003D4189"/>
    <w:rsid w:val="003D7BB0"/>
    <w:rsid w:val="004052CF"/>
    <w:rsid w:val="00406D45"/>
    <w:rsid w:val="004129F7"/>
    <w:rsid w:val="00413D91"/>
    <w:rsid w:val="00426B5B"/>
    <w:rsid w:val="004357E3"/>
    <w:rsid w:val="004636B1"/>
    <w:rsid w:val="00484E41"/>
    <w:rsid w:val="004A590D"/>
    <w:rsid w:val="004C3CF5"/>
    <w:rsid w:val="004D02EA"/>
    <w:rsid w:val="004E3BAD"/>
    <w:rsid w:val="004F6E39"/>
    <w:rsid w:val="00506BCB"/>
    <w:rsid w:val="00524051"/>
    <w:rsid w:val="00533B83"/>
    <w:rsid w:val="00540752"/>
    <w:rsid w:val="00560F41"/>
    <w:rsid w:val="005723D8"/>
    <w:rsid w:val="0058571D"/>
    <w:rsid w:val="00592D73"/>
    <w:rsid w:val="005C4BAF"/>
    <w:rsid w:val="005D09E6"/>
    <w:rsid w:val="005D49FB"/>
    <w:rsid w:val="005E3464"/>
    <w:rsid w:val="00606D79"/>
    <w:rsid w:val="006572BE"/>
    <w:rsid w:val="00657629"/>
    <w:rsid w:val="00666017"/>
    <w:rsid w:val="00672D81"/>
    <w:rsid w:val="006B467B"/>
    <w:rsid w:val="006E06F6"/>
    <w:rsid w:val="006E22F0"/>
    <w:rsid w:val="007258E7"/>
    <w:rsid w:val="0078072F"/>
    <w:rsid w:val="007842C5"/>
    <w:rsid w:val="00787663"/>
    <w:rsid w:val="00791BC3"/>
    <w:rsid w:val="007A21B2"/>
    <w:rsid w:val="007A295C"/>
    <w:rsid w:val="00802B93"/>
    <w:rsid w:val="00807CC8"/>
    <w:rsid w:val="0085390F"/>
    <w:rsid w:val="00865D3F"/>
    <w:rsid w:val="00866D12"/>
    <w:rsid w:val="008914FC"/>
    <w:rsid w:val="008C7158"/>
    <w:rsid w:val="008D234C"/>
    <w:rsid w:val="008E46FD"/>
    <w:rsid w:val="009431DE"/>
    <w:rsid w:val="00970B74"/>
    <w:rsid w:val="00980F1E"/>
    <w:rsid w:val="009A483A"/>
    <w:rsid w:val="009B5BB4"/>
    <w:rsid w:val="009B7932"/>
    <w:rsid w:val="009C3292"/>
    <w:rsid w:val="009F11D1"/>
    <w:rsid w:val="009F1836"/>
    <w:rsid w:val="00A21454"/>
    <w:rsid w:val="00A217CF"/>
    <w:rsid w:val="00A32ED1"/>
    <w:rsid w:val="00A366F9"/>
    <w:rsid w:val="00A503EA"/>
    <w:rsid w:val="00A5258F"/>
    <w:rsid w:val="00A54281"/>
    <w:rsid w:val="00A565B3"/>
    <w:rsid w:val="00A71775"/>
    <w:rsid w:val="00A76227"/>
    <w:rsid w:val="00A76449"/>
    <w:rsid w:val="00A76706"/>
    <w:rsid w:val="00A858B8"/>
    <w:rsid w:val="00AB2968"/>
    <w:rsid w:val="00AB354D"/>
    <w:rsid w:val="00AC7ABE"/>
    <w:rsid w:val="00AD3E43"/>
    <w:rsid w:val="00AD5ACF"/>
    <w:rsid w:val="00AE0394"/>
    <w:rsid w:val="00AF4769"/>
    <w:rsid w:val="00B34F8B"/>
    <w:rsid w:val="00B5229F"/>
    <w:rsid w:val="00B739A5"/>
    <w:rsid w:val="00B8199A"/>
    <w:rsid w:val="00B829F0"/>
    <w:rsid w:val="00B86E0B"/>
    <w:rsid w:val="00B92F50"/>
    <w:rsid w:val="00BF31CB"/>
    <w:rsid w:val="00C21863"/>
    <w:rsid w:val="00C219E8"/>
    <w:rsid w:val="00C21BF5"/>
    <w:rsid w:val="00C2358B"/>
    <w:rsid w:val="00C252F9"/>
    <w:rsid w:val="00C2649F"/>
    <w:rsid w:val="00C26C22"/>
    <w:rsid w:val="00C27F69"/>
    <w:rsid w:val="00C330DC"/>
    <w:rsid w:val="00C34DB5"/>
    <w:rsid w:val="00C40F3C"/>
    <w:rsid w:val="00C57913"/>
    <w:rsid w:val="00C67879"/>
    <w:rsid w:val="00C72DA0"/>
    <w:rsid w:val="00CA4B3F"/>
    <w:rsid w:val="00CC30BF"/>
    <w:rsid w:val="00D04671"/>
    <w:rsid w:val="00D077EC"/>
    <w:rsid w:val="00D171A2"/>
    <w:rsid w:val="00D530C1"/>
    <w:rsid w:val="00D6773F"/>
    <w:rsid w:val="00D72791"/>
    <w:rsid w:val="00D8188A"/>
    <w:rsid w:val="00D822B7"/>
    <w:rsid w:val="00D92867"/>
    <w:rsid w:val="00DA76F4"/>
    <w:rsid w:val="00DB44CC"/>
    <w:rsid w:val="00DB7F62"/>
    <w:rsid w:val="00DD6092"/>
    <w:rsid w:val="00DD6C27"/>
    <w:rsid w:val="00DF6CB8"/>
    <w:rsid w:val="00E269FC"/>
    <w:rsid w:val="00E42377"/>
    <w:rsid w:val="00E457F9"/>
    <w:rsid w:val="00E5262D"/>
    <w:rsid w:val="00E527BC"/>
    <w:rsid w:val="00E54821"/>
    <w:rsid w:val="00E73076"/>
    <w:rsid w:val="00EA7AB8"/>
    <w:rsid w:val="00EB262D"/>
    <w:rsid w:val="00EB2F36"/>
    <w:rsid w:val="00EC2200"/>
    <w:rsid w:val="00ED1A41"/>
    <w:rsid w:val="00ED3CD7"/>
    <w:rsid w:val="00EE190E"/>
    <w:rsid w:val="00F04406"/>
    <w:rsid w:val="00F04ADB"/>
    <w:rsid w:val="00F23E11"/>
    <w:rsid w:val="00F23F5B"/>
    <w:rsid w:val="00F41A34"/>
    <w:rsid w:val="00F666AA"/>
    <w:rsid w:val="00F853CD"/>
    <w:rsid w:val="00F919E5"/>
    <w:rsid w:val="00FA3388"/>
    <w:rsid w:val="00FB6FC5"/>
    <w:rsid w:val="00FF3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1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0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6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0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67879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ED1A41"/>
    <w:pPr>
      <w:spacing w:line="240" w:lineRule="auto"/>
      <w:ind w:left="714" w:hanging="357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DA76F4"/>
    <w:rPr>
      <w:b w:val="0"/>
    </w:rPr>
  </w:style>
  <w:style w:type="character" w:styleId="a7">
    <w:name w:val="Strong"/>
    <w:basedOn w:val="a0"/>
    <w:qFormat/>
    <w:rsid w:val="00DA76F4"/>
    <w:rPr>
      <w:b/>
      <w:bCs/>
    </w:rPr>
  </w:style>
  <w:style w:type="paragraph" w:styleId="a8">
    <w:name w:val="Normal (Web)"/>
    <w:basedOn w:val="a"/>
    <w:uiPriority w:val="99"/>
    <w:rsid w:val="00DA76F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Состав читателей школьной библиотеки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300893488410765E-2"/>
          <c:y val="0.32550168484175512"/>
          <c:w val="0.97573876888110267"/>
          <c:h val="0.6398834928817398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читатели</c:v>
                </c:pt>
              </c:strCache>
            </c:strRef>
          </c:tx>
          <c:explosion val="18"/>
          <c:cat>
            <c:strRef>
              <c:f>Лист1!$A$2:$A$6</c:f>
              <c:strCache>
                <c:ptCount val="5"/>
                <c:pt idx="0">
                  <c:v>начальная школа</c:v>
                </c:pt>
                <c:pt idx="1">
                  <c:v>основная школа</c:v>
                </c:pt>
                <c:pt idx="2">
                  <c:v>средняя школа</c:v>
                </c:pt>
                <c:pt idx="3">
                  <c:v>учителя</c:v>
                </c:pt>
                <c:pt idx="4">
                  <c:v>родители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0.37000000000000038</c:v>
                </c:pt>
                <c:pt idx="1">
                  <c:v>0.45</c:v>
                </c:pt>
                <c:pt idx="2">
                  <c:v>0.1</c:v>
                </c:pt>
                <c:pt idx="3">
                  <c:v>7.0000000000000034E-2</c:v>
                </c:pt>
                <c:pt idx="4">
                  <c:v>1.0000000000000061E-2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7863535287256003"/>
          <c:y val="0.41794306961629796"/>
          <c:w val="0.20747575823855244"/>
          <c:h val="0.52498661535399993"/>
        </c:manualLayout>
      </c:layout>
      <c:overlay val="0"/>
    </c:legend>
    <c:plotVisOnly val="1"/>
    <c:dispBlanksAs val="zero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0.78778</cdr:x>
      <cdr:y>0.24381</cdr:y>
    </cdr:from>
    <cdr:to>
      <cdr:x>0.86222</cdr:x>
      <cdr:y>0.34286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4322064" y="780288"/>
          <a:ext cx="408432" cy="3169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Пользователь</cp:lastModifiedBy>
  <cp:revision>35</cp:revision>
  <cp:lastPrinted>2021-09-21T04:59:00Z</cp:lastPrinted>
  <dcterms:created xsi:type="dcterms:W3CDTF">2022-09-28T01:49:00Z</dcterms:created>
  <dcterms:modified xsi:type="dcterms:W3CDTF">2023-10-04T09:00:00Z</dcterms:modified>
</cp:coreProperties>
</file>