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61" w:rsidRDefault="009F2B61" w:rsidP="00FA1756">
      <w:pPr>
        <w:pStyle w:val="a4"/>
        <w:ind w:right="-1"/>
        <w:jc w:val="center"/>
        <w:outlineLvl w:val="0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F2B61" w:rsidRDefault="009F2B61" w:rsidP="009F2B61">
      <w:pPr>
        <w:pStyle w:val="a4"/>
        <w:ind w:right="-426"/>
        <w:jc w:val="center"/>
        <w:outlineLvl w:val="0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«СРЕДНЯЯ ОБЩЕОБРАЗОВАТЕЛЬНАЯ ШКОЛА №13»</w:t>
      </w:r>
    </w:p>
    <w:p w:rsidR="00D663BC" w:rsidRDefault="00D663BC" w:rsidP="00FA1756">
      <w:pPr>
        <w:pStyle w:val="a4"/>
        <w:ind w:right="-426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611C51" w:rsidRDefault="00611C51" w:rsidP="00FA1756">
      <w:pPr>
        <w:pStyle w:val="a4"/>
        <w:ind w:right="-426"/>
        <w:jc w:val="center"/>
        <w:outlineLv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F2B61" w:rsidRPr="00611C51" w:rsidRDefault="009F2B61" w:rsidP="00FA1756">
      <w:pPr>
        <w:pStyle w:val="a4"/>
        <w:ind w:right="-426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11C5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Программа стажировочной площадки</w:t>
      </w:r>
    </w:p>
    <w:p w:rsidR="00611C51" w:rsidRPr="00611C51" w:rsidRDefault="00611C51" w:rsidP="00FA1756">
      <w:pPr>
        <w:pStyle w:val="a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2B61" w:rsidRPr="00611C51" w:rsidRDefault="004A11FE" w:rsidP="00611C51">
      <w:pPr>
        <w:pStyle w:val="a4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11C51">
        <w:rPr>
          <w:rFonts w:ascii="Times New Roman" w:hAnsi="Times New Roman" w:cs="Times New Roman"/>
          <w:color w:val="000000"/>
          <w:sz w:val="28"/>
          <w:szCs w:val="28"/>
        </w:rPr>
        <w:t>13 октября</w:t>
      </w:r>
      <w:r w:rsidR="00C1257B" w:rsidRPr="00611C51">
        <w:rPr>
          <w:rFonts w:ascii="Times New Roman" w:hAnsi="Times New Roman" w:cs="Times New Roman"/>
          <w:color w:val="000000"/>
          <w:sz w:val="28"/>
          <w:szCs w:val="28"/>
        </w:rPr>
        <w:t xml:space="preserve"> 2023 года</w:t>
      </w:r>
    </w:p>
    <w:p w:rsidR="00D663BC" w:rsidRPr="00FA1756" w:rsidRDefault="00D663BC" w:rsidP="00FA1756">
      <w:pPr>
        <w:pStyle w:val="a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560"/>
        <w:gridCol w:w="2492"/>
        <w:gridCol w:w="1653"/>
        <w:gridCol w:w="2219"/>
        <w:gridCol w:w="1839"/>
      </w:tblGrid>
      <w:tr w:rsidR="00560F46" w:rsidRPr="00611C51" w:rsidTr="00D663BC">
        <w:tc>
          <w:tcPr>
            <w:tcW w:w="1560" w:type="dxa"/>
            <w:tcBorders>
              <w:right w:val="single" w:sz="4" w:space="0" w:color="auto"/>
            </w:tcBorders>
          </w:tcPr>
          <w:p w:rsidR="00560F46" w:rsidRPr="00611C51" w:rsidRDefault="004F27A4" w:rsidP="00A3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A37261" w:rsidRPr="00611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A37261" w:rsidRPr="00611C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7261"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560F46" w:rsidRPr="00611C51" w:rsidRDefault="00C1257B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Заезд участников программы</w:t>
            </w:r>
          </w:p>
        </w:tc>
      </w:tr>
      <w:tr w:rsidR="00C1257B" w:rsidRPr="00611C51" w:rsidTr="00D663BC">
        <w:tc>
          <w:tcPr>
            <w:tcW w:w="1560" w:type="dxa"/>
            <w:tcBorders>
              <w:right w:val="single" w:sz="4" w:space="0" w:color="auto"/>
            </w:tcBorders>
          </w:tcPr>
          <w:p w:rsidR="00C1257B" w:rsidRPr="00611C51" w:rsidRDefault="00A37261" w:rsidP="00A3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F4520"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4520"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2F4520" w:rsidRPr="00611C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C1257B" w:rsidRPr="00611C51" w:rsidRDefault="002F4520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2F4520" w:rsidRPr="00611C51" w:rsidTr="00D663BC">
        <w:tc>
          <w:tcPr>
            <w:tcW w:w="1560" w:type="dxa"/>
            <w:tcBorders>
              <w:right w:val="single" w:sz="4" w:space="0" w:color="auto"/>
            </w:tcBorders>
          </w:tcPr>
          <w:p w:rsidR="002F4520" w:rsidRPr="00611C51" w:rsidRDefault="002F4520" w:rsidP="00A3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A37261" w:rsidRPr="00611C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2F4520" w:rsidRPr="00611C51" w:rsidRDefault="002F4520" w:rsidP="0019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директора школы 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Муслимовой</w:t>
            </w:r>
            <w:proofErr w:type="spellEnd"/>
            <w:r w:rsidR="004B6B77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3BC" w:rsidRPr="00611C51" w:rsidTr="008C046C">
        <w:tc>
          <w:tcPr>
            <w:tcW w:w="9763" w:type="dxa"/>
            <w:gridSpan w:val="5"/>
          </w:tcPr>
          <w:p w:rsidR="00D663BC" w:rsidRPr="00611C51" w:rsidRDefault="00D663BC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Система управления образовательной организацией</w:t>
            </w:r>
          </w:p>
        </w:tc>
      </w:tr>
      <w:tr w:rsidR="0013216C" w:rsidRPr="00611C51" w:rsidTr="00D663BC">
        <w:tc>
          <w:tcPr>
            <w:tcW w:w="1560" w:type="dxa"/>
            <w:tcBorders>
              <w:right w:val="single" w:sz="4" w:space="0" w:color="auto"/>
            </w:tcBorders>
          </w:tcPr>
          <w:p w:rsidR="0013216C" w:rsidRPr="00611C51" w:rsidRDefault="00316B05" w:rsidP="006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66384D" w:rsidRPr="00611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216C"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216C"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3" w:type="dxa"/>
            <w:gridSpan w:val="4"/>
            <w:tcBorders>
              <w:left w:val="single" w:sz="4" w:space="0" w:color="auto"/>
            </w:tcBorders>
          </w:tcPr>
          <w:p w:rsidR="0013216C" w:rsidRPr="00611C51" w:rsidRDefault="00D663BC" w:rsidP="00DC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Из опыта работы «Формирование и развитие управленческой команды», заместитель директора по УВР Юнусова</w:t>
            </w:r>
            <w:r w:rsidR="00DC270B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94BF1" w:rsidRPr="00611C51" w:rsidTr="00D663BC">
        <w:tc>
          <w:tcPr>
            <w:tcW w:w="9763" w:type="dxa"/>
            <w:gridSpan w:val="5"/>
          </w:tcPr>
          <w:p w:rsidR="00B94BF1" w:rsidRPr="00611C51" w:rsidRDefault="00316B05" w:rsidP="00025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Модернизация образовательного процесса</w:t>
            </w:r>
            <w:r w:rsidR="007B3D5F"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3D5F" w:rsidRPr="00611C51" w:rsidRDefault="00233EB0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«Учебная деятельность школьников: из практики мотивации: качество урока – отношение к личности учителя – образовательные результаты обучающихся»</w:t>
            </w:r>
          </w:p>
        </w:tc>
      </w:tr>
      <w:tr w:rsidR="00233EB0" w:rsidRPr="00611C51" w:rsidTr="00D663BC">
        <w:tc>
          <w:tcPr>
            <w:tcW w:w="1560" w:type="dxa"/>
          </w:tcPr>
          <w:p w:rsidR="00233EB0" w:rsidRPr="00611C51" w:rsidRDefault="00233EB0" w:rsidP="000B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92" w:type="dxa"/>
          </w:tcPr>
          <w:p w:rsidR="00233EB0" w:rsidRPr="00611C51" w:rsidRDefault="00233EB0" w:rsidP="000B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53" w:type="dxa"/>
          </w:tcPr>
          <w:p w:rsidR="00233EB0" w:rsidRPr="00611C51" w:rsidRDefault="00233EB0" w:rsidP="000B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19" w:type="dxa"/>
          </w:tcPr>
          <w:p w:rsidR="00233EB0" w:rsidRPr="00611C51" w:rsidRDefault="00233EB0" w:rsidP="000B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39" w:type="dxa"/>
          </w:tcPr>
          <w:p w:rsidR="00233EB0" w:rsidRPr="00611C51" w:rsidRDefault="00233EB0" w:rsidP="000B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233EB0" w:rsidRPr="00611C51" w:rsidTr="00D663BC">
        <w:tc>
          <w:tcPr>
            <w:tcW w:w="1560" w:type="dxa"/>
          </w:tcPr>
          <w:p w:rsidR="00233EB0" w:rsidRPr="00611C51" w:rsidRDefault="00233EB0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492" w:type="dxa"/>
          </w:tcPr>
          <w:p w:rsidR="00233EB0" w:rsidRPr="00611C51" w:rsidRDefault="00FA6DB3" w:rsidP="0019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196B3D" w:rsidRPr="00611C51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08E" w:rsidRPr="00611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6B3D" w:rsidRPr="00611C51">
              <w:rPr>
                <w:rFonts w:ascii="Times New Roman" w:hAnsi="Times New Roman" w:cs="Times New Roman"/>
                <w:sz w:val="28"/>
                <w:szCs w:val="28"/>
              </w:rPr>
              <w:t>Человек в политическом измерении</w:t>
            </w:r>
            <w:r w:rsidR="00E2408E" w:rsidRPr="00611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</w:tcPr>
          <w:p w:rsidR="00233EB0" w:rsidRPr="00611C51" w:rsidRDefault="00196B3D" w:rsidP="00D6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9" w:type="dxa"/>
          </w:tcPr>
          <w:p w:rsidR="00233EB0" w:rsidRPr="00611C51" w:rsidRDefault="00196B3D" w:rsidP="0019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Адженьязова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Пизулаевна</w:t>
            </w:r>
            <w:proofErr w:type="spellEnd"/>
          </w:p>
        </w:tc>
        <w:tc>
          <w:tcPr>
            <w:tcW w:w="1839" w:type="dxa"/>
          </w:tcPr>
          <w:p w:rsidR="00233EB0" w:rsidRPr="00611C51" w:rsidRDefault="00196B3D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233EB0" w:rsidRPr="00611C51" w:rsidTr="00D663BC">
        <w:tc>
          <w:tcPr>
            <w:tcW w:w="1560" w:type="dxa"/>
          </w:tcPr>
          <w:p w:rsidR="00233EB0" w:rsidRPr="00611C51" w:rsidRDefault="00233EB0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D663BC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492" w:type="dxa"/>
          </w:tcPr>
          <w:p w:rsidR="00233EB0" w:rsidRPr="00611C51" w:rsidRDefault="00196B3D" w:rsidP="0019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Обобщающий у</w:t>
            </w:r>
            <w:r w:rsidR="00FA6DB3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окружающего мира по теме</w:t>
            </w:r>
            <w:r w:rsidR="00FA6DB3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FA6DB3" w:rsidRPr="00611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</w:tcPr>
          <w:p w:rsidR="00233EB0" w:rsidRPr="00611C51" w:rsidRDefault="00196B3D" w:rsidP="00D6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19" w:type="dxa"/>
          </w:tcPr>
          <w:p w:rsidR="00233EB0" w:rsidRPr="00611C51" w:rsidRDefault="00196B3D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Ержанова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Шалвовна</w:t>
            </w:r>
          </w:p>
        </w:tc>
        <w:tc>
          <w:tcPr>
            <w:tcW w:w="1839" w:type="dxa"/>
          </w:tcPr>
          <w:p w:rsidR="00233EB0" w:rsidRPr="00611C51" w:rsidRDefault="00196B3D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C3A93" w:rsidRPr="00611C51" w:rsidTr="00D663BC">
        <w:tc>
          <w:tcPr>
            <w:tcW w:w="9763" w:type="dxa"/>
            <w:gridSpan w:val="5"/>
          </w:tcPr>
          <w:p w:rsidR="00B87C47" w:rsidRPr="00611C51" w:rsidRDefault="00A85436" w:rsidP="00025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Инфраструктура образовательной организации.</w:t>
            </w:r>
            <w:r w:rsidR="00E24C6C"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3A93" w:rsidRPr="00611C51" w:rsidRDefault="00E24C6C" w:rsidP="002E4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образ</w:t>
            </w:r>
            <w:r w:rsidR="00AB0D90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ования </w:t>
            </w:r>
            <w:proofErr w:type="spellStart"/>
            <w:r w:rsidR="00AB0D90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естественно-научно</w:t>
            </w:r>
            <w:r w:rsidR="00B87C47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="00AB0D90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AB0D90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</w:t>
            </w:r>
            <w:r w:rsidR="00B87C47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еской</w:t>
            </w:r>
            <w:proofErr w:type="gramEnd"/>
            <w:r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C47"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направленностей</w:t>
            </w:r>
            <w:r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«Точка роста» как эффективный фактор преодоления учебной </w:t>
            </w:r>
            <w:proofErr w:type="spellStart"/>
            <w:r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61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</w:tr>
      <w:tr w:rsidR="00AB0D90" w:rsidRPr="00611C51" w:rsidTr="00D663BC">
        <w:tc>
          <w:tcPr>
            <w:tcW w:w="1560" w:type="dxa"/>
          </w:tcPr>
          <w:p w:rsidR="00AB0D90" w:rsidRPr="00611C51" w:rsidRDefault="003F1276" w:rsidP="00A3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03" w:type="dxa"/>
            <w:gridSpan w:val="4"/>
          </w:tcPr>
          <w:p w:rsidR="00AB0D90" w:rsidRPr="00611C51" w:rsidRDefault="003F1276" w:rsidP="000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детского объединения «ЮИД» и кружка «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Лего-город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Светофорск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B87C47" w:rsidRPr="00611C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D90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технологии </w:t>
            </w:r>
            <w:proofErr w:type="spellStart"/>
            <w:r w:rsidR="00AB0D90" w:rsidRPr="00611C51">
              <w:rPr>
                <w:rFonts w:ascii="Times New Roman" w:hAnsi="Times New Roman" w:cs="Times New Roman"/>
                <w:sz w:val="28"/>
                <w:szCs w:val="28"/>
              </w:rPr>
              <w:t>Дербишева</w:t>
            </w:r>
            <w:proofErr w:type="spellEnd"/>
            <w:r w:rsidR="00AB0D90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6C6F8D" w:rsidRPr="00611C51" w:rsidTr="00D663BC">
        <w:tc>
          <w:tcPr>
            <w:tcW w:w="1560" w:type="dxa"/>
          </w:tcPr>
          <w:p w:rsidR="006C6F8D" w:rsidRPr="00611C51" w:rsidRDefault="003F1276" w:rsidP="00A3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3" w:type="dxa"/>
            <w:gridSpan w:val="4"/>
          </w:tcPr>
          <w:p w:rsidR="006C6F8D" w:rsidRPr="00611C51" w:rsidRDefault="003F1276" w:rsidP="007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Интегрированное практическое занятие  «Мир проф</w:t>
            </w:r>
            <w:r w:rsidR="00D36568">
              <w:rPr>
                <w:rFonts w:ascii="Times New Roman" w:hAnsi="Times New Roman" w:cs="Times New Roman"/>
                <w:sz w:val="28"/>
                <w:szCs w:val="28"/>
              </w:rPr>
              <w:t>ессий и твоё место в этом мире»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2E81" w:rsidRPr="00611C51">
              <w:rPr>
                <w:rFonts w:ascii="Times New Roman" w:hAnsi="Times New Roman" w:cs="Times New Roman"/>
                <w:sz w:val="28"/>
                <w:szCs w:val="28"/>
              </w:rPr>
              <w:t>преподаватель химии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Коровина Л.И.</w:t>
            </w:r>
            <w:r w:rsidR="00792E81"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биологии Магомедова М.А. </w:t>
            </w:r>
          </w:p>
        </w:tc>
      </w:tr>
      <w:tr w:rsidR="006C35A3" w:rsidRPr="00611C51" w:rsidTr="00D663BC">
        <w:tc>
          <w:tcPr>
            <w:tcW w:w="1560" w:type="dxa"/>
          </w:tcPr>
          <w:p w:rsidR="006C35A3" w:rsidRPr="00611C51" w:rsidRDefault="003F1276" w:rsidP="00A3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3" w:type="dxa"/>
            <w:gridSpan w:val="4"/>
          </w:tcPr>
          <w:p w:rsidR="006C35A3" w:rsidRPr="00611C51" w:rsidRDefault="003F1276" w:rsidP="00DC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«Мастерство, творчество, содружество», преподаватель физики </w:t>
            </w:r>
            <w:proofErr w:type="spellStart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Джентимирова</w:t>
            </w:r>
            <w:proofErr w:type="spellEnd"/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F1276" w:rsidRPr="00611C51" w:rsidTr="00D663BC">
        <w:tc>
          <w:tcPr>
            <w:tcW w:w="1560" w:type="dxa"/>
          </w:tcPr>
          <w:p w:rsidR="003F1276" w:rsidRPr="00611C51" w:rsidRDefault="003F1276" w:rsidP="00A3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03" w:type="dxa"/>
            <w:gridSpan w:val="4"/>
          </w:tcPr>
          <w:p w:rsidR="003F1276" w:rsidRPr="00611C51" w:rsidRDefault="003F1276" w:rsidP="0097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3F1276" w:rsidRPr="00611C51" w:rsidTr="00D663BC">
        <w:tc>
          <w:tcPr>
            <w:tcW w:w="1560" w:type="dxa"/>
          </w:tcPr>
          <w:p w:rsidR="003F1276" w:rsidRPr="00611C51" w:rsidRDefault="003F1276" w:rsidP="00A3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586" w:rsidRPr="00611C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03" w:type="dxa"/>
            <w:gridSpan w:val="4"/>
          </w:tcPr>
          <w:p w:rsidR="003F1276" w:rsidRPr="00611C51" w:rsidRDefault="003F1276" w:rsidP="0097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1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</w:tr>
    </w:tbl>
    <w:p w:rsidR="009F2B61" w:rsidRDefault="00A4245C" w:rsidP="00A4245C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1272" w:rsidRDefault="00982278" w:rsidP="00982278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5146675</wp:posOffset>
            </wp:positionV>
            <wp:extent cx="5076825" cy="35147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18" t="22179" r="28040" b="24271"/>
                    <a:stretch/>
                  </pic:blipFill>
                  <pic:spPr bwMode="auto">
                    <a:xfrm>
                      <a:off x="0" y="0"/>
                      <a:ext cx="507682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471272" w:rsidRDefault="00A7480A" w:rsidP="0047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10.8pt;margin-top:8.2pt;width:363.75pt;height:55.5pt;z-index:251660288" strokecolor="#0070c0">
            <v:textbox>
              <w:txbxContent>
                <w:p w:rsidR="00982278" w:rsidRPr="00471272" w:rsidRDefault="00982278" w:rsidP="00982278">
                  <w:pPr>
                    <w:pStyle w:val="a4"/>
                    <w:ind w:right="-1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aps/>
                      <w:color w:val="365F91" w:themeColor="accent1" w:themeShade="BF"/>
                      <w:sz w:val="24"/>
                      <w:szCs w:val="24"/>
                    </w:rPr>
                  </w:pPr>
                  <w:r w:rsidRPr="00471272">
                    <w:rPr>
                      <w:rFonts w:ascii="Times New Roman" w:hAnsi="Times New Roman" w:cs="Times New Roman"/>
                      <w:b/>
                      <w:caps/>
                      <w:color w:val="365F91" w:themeColor="accent1" w:themeShade="BF"/>
                      <w:sz w:val="24"/>
                      <w:szCs w:val="24"/>
                    </w:rPr>
                    <w:t>Муниципальное КАЗЕННОЕ общеобразовательное учреждение</w:t>
                  </w:r>
                </w:p>
                <w:p w:rsidR="00982278" w:rsidRDefault="00982278" w:rsidP="00982278">
                  <w:pPr>
                    <w:pStyle w:val="a4"/>
                    <w:ind w:right="-426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color w:val="000000"/>
                      <w:sz w:val="24"/>
                      <w:szCs w:val="24"/>
                    </w:rPr>
                  </w:pPr>
                  <w:r w:rsidRPr="00471272">
                    <w:rPr>
                      <w:rFonts w:ascii="Times New Roman" w:hAnsi="Times New Roman" w:cs="Times New Roman"/>
                      <w:b/>
                      <w:caps/>
                      <w:color w:val="365F91" w:themeColor="accent1" w:themeShade="BF"/>
                      <w:sz w:val="24"/>
                      <w:szCs w:val="24"/>
                    </w:rPr>
                    <w:t>«СРЕДНЯЯ ОБЩЕОБРАЗОВАТЕЛЬНАЯ ШКОЛА №</w:t>
                  </w:r>
                  <w:r w:rsidR="00CB2A17">
                    <w:rPr>
                      <w:rFonts w:ascii="Times New Roman" w:hAnsi="Times New Roman" w:cs="Times New Roman"/>
                      <w:b/>
                      <w:caps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471272">
                    <w:rPr>
                      <w:rFonts w:ascii="Times New Roman" w:hAnsi="Times New Roman" w:cs="Times New Roman"/>
                      <w:b/>
                      <w:caps/>
                      <w:color w:val="365F91" w:themeColor="accent1" w:themeShade="BF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aps/>
                      <w:color w:val="000000"/>
                      <w:sz w:val="24"/>
                      <w:szCs w:val="24"/>
                    </w:rPr>
                    <w:t>»</w:t>
                  </w:r>
                </w:p>
                <w:p w:rsidR="00982278" w:rsidRDefault="00982278"/>
              </w:txbxContent>
            </v:textbox>
          </v:rect>
        </w:pict>
      </w:r>
    </w:p>
    <w:p w:rsidR="00471272" w:rsidRDefault="00471272" w:rsidP="00471272">
      <w:pPr>
        <w:rPr>
          <w:rFonts w:ascii="Times New Roman" w:hAnsi="Times New Roman" w:cs="Times New Roman"/>
          <w:sz w:val="28"/>
          <w:szCs w:val="28"/>
        </w:rPr>
      </w:pPr>
    </w:p>
    <w:p w:rsidR="00982278" w:rsidRDefault="00471272" w:rsidP="00471272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1272" w:rsidRDefault="00471272" w:rsidP="00471272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A7480A" w:rsidP="00471272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9" style="position:absolute;margin-left:100.95pt;margin-top:621.25pt;width:227.25pt;height:101.25pt;z-index:251661312" stroked="f">
            <v:textbox>
              <w:txbxContent>
                <w:p w:rsidR="00772B93" w:rsidRPr="00772B93" w:rsidRDefault="00772B93" w:rsidP="004712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2B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проведения:</w:t>
                  </w:r>
                </w:p>
                <w:p w:rsidR="00471272" w:rsidRPr="00471272" w:rsidRDefault="00471272" w:rsidP="004712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Ставропольский к</w:t>
                  </w:r>
                  <w:r w:rsidR="00772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</w:t>
                  </w:r>
                </w:p>
                <w:p w:rsidR="00471272" w:rsidRPr="00471272" w:rsidRDefault="00471272" w:rsidP="004712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Нефтекумский</w:t>
                  </w:r>
                  <w:proofErr w:type="spellEnd"/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</w:p>
                <w:p w:rsidR="00471272" w:rsidRPr="00471272" w:rsidRDefault="00471272" w:rsidP="004712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Новкус-Артезиан</w:t>
                  </w:r>
                  <w:proofErr w:type="spellEnd"/>
                </w:p>
                <w:p w:rsidR="00471272" w:rsidRPr="00471272" w:rsidRDefault="00471272" w:rsidP="004712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2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Комсомольская, 32А</w:t>
                  </w:r>
                </w:p>
              </w:txbxContent>
            </v:textbox>
          </v:rect>
        </w:pict>
      </w:r>
    </w:p>
    <w:sectPr w:rsidR="00471272" w:rsidRPr="00471272" w:rsidSect="00611C51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3E1"/>
    <w:rsid w:val="00010407"/>
    <w:rsid w:val="00024FBA"/>
    <w:rsid w:val="00025B1E"/>
    <w:rsid w:val="000338E3"/>
    <w:rsid w:val="000635CE"/>
    <w:rsid w:val="000E48B2"/>
    <w:rsid w:val="0013216C"/>
    <w:rsid w:val="00167E27"/>
    <w:rsid w:val="00196B3D"/>
    <w:rsid w:val="001C6B16"/>
    <w:rsid w:val="001F03A1"/>
    <w:rsid w:val="00206C81"/>
    <w:rsid w:val="0022081E"/>
    <w:rsid w:val="00233EB0"/>
    <w:rsid w:val="002704D9"/>
    <w:rsid w:val="002C581A"/>
    <w:rsid w:val="002E41D0"/>
    <w:rsid w:val="002F4520"/>
    <w:rsid w:val="002F6D8C"/>
    <w:rsid w:val="00316B05"/>
    <w:rsid w:val="003F1276"/>
    <w:rsid w:val="00460C4B"/>
    <w:rsid w:val="00471272"/>
    <w:rsid w:val="004A11FE"/>
    <w:rsid w:val="004B6B77"/>
    <w:rsid w:val="004E3A96"/>
    <w:rsid w:val="004F27A4"/>
    <w:rsid w:val="00510489"/>
    <w:rsid w:val="00526DBB"/>
    <w:rsid w:val="00560F46"/>
    <w:rsid w:val="005E4C4D"/>
    <w:rsid w:val="00611C51"/>
    <w:rsid w:val="00652641"/>
    <w:rsid w:val="0066384D"/>
    <w:rsid w:val="006901FF"/>
    <w:rsid w:val="006C35A3"/>
    <w:rsid w:val="006C6F8D"/>
    <w:rsid w:val="00772B93"/>
    <w:rsid w:val="00775DE9"/>
    <w:rsid w:val="00792E81"/>
    <w:rsid w:val="007B3D5F"/>
    <w:rsid w:val="008763E1"/>
    <w:rsid w:val="008815F4"/>
    <w:rsid w:val="008956EE"/>
    <w:rsid w:val="00960329"/>
    <w:rsid w:val="009636A4"/>
    <w:rsid w:val="00982278"/>
    <w:rsid w:val="00996641"/>
    <w:rsid w:val="009F2B61"/>
    <w:rsid w:val="00A1514D"/>
    <w:rsid w:val="00A36586"/>
    <w:rsid w:val="00A37261"/>
    <w:rsid w:val="00A4245C"/>
    <w:rsid w:val="00A7480A"/>
    <w:rsid w:val="00A85436"/>
    <w:rsid w:val="00A87DC2"/>
    <w:rsid w:val="00AB0D90"/>
    <w:rsid w:val="00AC618B"/>
    <w:rsid w:val="00AD4175"/>
    <w:rsid w:val="00B2199B"/>
    <w:rsid w:val="00B46E48"/>
    <w:rsid w:val="00B859CF"/>
    <w:rsid w:val="00B87C47"/>
    <w:rsid w:val="00B94BF1"/>
    <w:rsid w:val="00C10EA3"/>
    <w:rsid w:val="00C1257B"/>
    <w:rsid w:val="00C752D7"/>
    <w:rsid w:val="00CB2A17"/>
    <w:rsid w:val="00D36568"/>
    <w:rsid w:val="00D53AE0"/>
    <w:rsid w:val="00D663BC"/>
    <w:rsid w:val="00D800E9"/>
    <w:rsid w:val="00D86A23"/>
    <w:rsid w:val="00DB47DE"/>
    <w:rsid w:val="00DC270B"/>
    <w:rsid w:val="00DE515A"/>
    <w:rsid w:val="00E21F17"/>
    <w:rsid w:val="00E2408E"/>
    <w:rsid w:val="00E24C6C"/>
    <w:rsid w:val="00E419E2"/>
    <w:rsid w:val="00EE1371"/>
    <w:rsid w:val="00F24B16"/>
    <w:rsid w:val="00FA1756"/>
    <w:rsid w:val="00FA6DB3"/>
    <w:rsid w:val="00FC3A93"/>
    <w:rsid w:val="00FE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F2B6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Persona</cp:lastModifiedBy>
  <cp:revision>71</cp:revision>
  <cp:lastPrinted>2023-10-12T09:22:00Z</cp:lastPrinted>
  <dcterms:created xsi:type="dcterms:W3CDTF">2022-11-21T08:10:00Z</dcterms:created>
  <dcterms:modified xsi:type="dcterms:W3CDTF">2023-10-18T04:17:00Z</dcterms:modified>
</cp:coreProperties>
</file>