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7F" w:rsidRDefault="00BF587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F587F" w:rsidRDefault="00BF587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303171">
        <w:rPr>
          <w:rFonts w:ascii="Tahoma" w:eastAsia="Times New Roman" w:hAnsi="Tahoma" w:cs="Tahoma"/>
          <w:sz w:val="24"/>
          <w:szCs w:val="24"/>
          <w:lang w:eastAsia="ru-RU"/>
        </w:rPr>
        <w:t xml:space="preserve">сентябре </w:t>
      </w:r>
      <w:r>
        <w:rPr>
          <w:rFonts w:ascii="Tahoma" w:eastAsia="Times New Roman" w:hAnsi="Tahoma" w:cs="Tahoma"/>
          <w:sz w:val="24"/>
          <w:szCs w:val="24"/>
          <w:lang w:eastAsia="ru-RU"/>
        </w:rPr>
        <w:t>2022 года, в</w:t>
      </w:r>
      <w:r w:rsidR="00303171">
        <w:rPr>
          <w:rFonts w:ascii="Tahoma" w:eastAsia="Times New Roman" w:hAnsi="Tahoma" w:cs="Tahoma"/>
          <w:sz w:val="24"/>
          <w:szCs w:val="24"/>
          <w:lang w:eastAsia="ru-RU"/>
        </w:rPr>
        <w:t xml:space="preserve"> Нефтекумском городском округе </w:t>
      </w:r>
      <w:r>
        <w:rPr>
          <w:rFonts w:ascii="Tahoma" w:eastAsia="Times New Roman" w:hAnsi="Tahoma" w:cs="Tahoma"/>
          <w:sz w:val="24"/>
          <w:szCs w:val="24"/>
          <w:lang w:eastAsia="ru-RU"/>
        </w:rPr>
        <w:t>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</w:t>
      </w:r>
      <w:r>
        <w:rPr>
          <w:rFonts w:ascii="Tahoma" w:eastAsia="Times New Roman" w:hAnsi="Tahoma" w:cs="Tahoma"/>
          <w:sz w:val="24"/>
          <w:szCs w:val="24"/>
          <w:lang w:eastAsia="ru-RU"/>
        </w:rPr>
        <w:t>циях, которые выберет сам. Средства на обучение детей выделяет государство.</w:t>
      </w:r>
    </w:p>
    <w:p w:rsidR="00BF587F" w:rsidRDefault="00BF587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</w:t>
      </w:r>
      <w:r>
        <w:rPr>
          <w:rFonts w:ascii="Tahoma" w:eastAsia="Times New Roman" w:hAnsi="Tahoma" w:cs="Tahoma"/>
          <w:sz w:val="24"/>
          <w:szCs w:val="24"/>
          <w:lang w:eastAsia="ru-RU"/>
        </w:rPr>
        <w:t>рает, где учиться, – и деньги следуют за ним!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и секциях, которые им действительно интересны.</w:t>
      </w:r>
    </w:p>
    <w:p w:rsidR="00BF587F" w:rsidRDefault="00BF587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• Родители регистрируются на сайте Навигатора дополнительного образования </w:t>
      </w:r>
      <w:r w:rsidR="00303171">
        <w:rPr>
          <w:rFonts w:ascii="YS Text" w:hAnsi="YS Text"/>
          <w:color w:val="000000"/>
          <w:sz w:val="23"/>
          <w:szCs w:val="23"/>
          <w:shd w:val="clear" w:color="auto" w:fill="FFFFFF"/>
        </w:rPr>
        <w:t>https://р26.навигатор.дети/</w:t>
      </w:r>
      <w:r>
        <w:rPr>
          <w:rFonts w:ascii="Tahoma" w:hAnsi="Tahoma" w:cs="Tahoma"/>
          <w:sz w:val="24"/>
          <w:szCs w:val="24"/>
        </w:rPr>
        <w:t>;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• В каталоге Навигатора </w:t>
      </w:r>
      <w:r>
        <w:rPr>
          <w:rFonts w:ascii="Tahoma" w:eastAsia="Times New Roman" w:hAnsi="Tahoma" w:cs="Tahoma"/>
          <w:sz w:val="24"/>
          <w:szCs w:val="24"/>
          <w:lang w:eastAsia="ru-RU"/>
        </w:rPr>
        <w:t>родители выбирают занятия и записывают ребенка на обучение;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• Ребенок посещает занятия, и оплата за обучение списывается со </w:t>
      </w:r>
      <w:r>
        <w:rPr>
          <w:rFonts w:ascii="Tahoma" w:eastAsia="Times New Roman" w:hAnsi="Tahoma" w:cs="Tahoma"/>
          <w:sz w:val="24"/>
          <w:szCs w:val="24"/>
          <w:lang w:eastAsia="ru-RU"/>
        </w:rPr>
        <w:t>счета Сертификата.</w:t>
      </w:r>
    </w:p>
    <w:p w:rsidR="00BF587F" w:rsidRDefault="00BF587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срок действия, остаток средств на счете, списания – находятся на сайте Навигатора дополнительного образования </w:t>
      </w:r>
      <w:r w:rsidR="00303171">
        <w:rPr>
          <w:rFonts w:ascii="YS Text" w:hAnsi="YS Text"/>
          <w:color w:val="000000"/>
          <w:sz w:val="23"/>
          <w:szCs w:val="23"/>
          <w:shd w:val="clear" w:color="auto" w:fill="FFFFFF"/>
        </w:rPr>
        <w:t>https://р26.навигатор.дети/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</w:t>
      </w:r>
      <w:r>
        <w:rPr>
          <w:rFonts w:ascii="Tahoma" w:eastAsia="Times New Roman" w:hAnsi="Tahoma" w:cs="Tahoma"/>
          <w:sz w:val="24"/>
          <w:szCs w:val="24"/>
          <w:lang w:eastAsia="ru-RU"/>
        </w:rPr>
        <w:t>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BF587F" w:rsidRDefault="00BF587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</w:t>
      </w:r>
      <w:r>
        <w:rPr>
          <w:rFonts w:ascii="Tahoma" w:eastAsia="Times New Roman" w:hAnsi="Tahoma" w:cs="Tahoma"/>
          <w:sz w:val="24"/>
          <w:szCs w:val="24"/>
          <w:lang w:eastAsia="ru-RU"/>
        </w:rPr>
        <w:t>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</w:t>
      </w:r>
      <w:r>
        <w:rPr>
          <w:rFonts w:ascii="Tahoma" w:eastAsia="Times New Roman" w:hAnsi="Tahoma" w:cs="Tahoma"/>
          <w:sz w:val="24"/>
          <w:szCs w:val="24"/>
          <w:lang w:eastAsia="ru-RU"/>
        </w:rPr>
        <w:t>, будут привлекать к работе лучших специалистов и в целом повышать качество обучения.</w:t>
      </w:r>
    </w:p>
    <w:p w:rsidR="00BF587F" w:rsidRDefault="005111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BF587F" w:rsidSect="00B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6B" w:rsidRDefault="0051116B">
      <w:pPr>
        <w:spacing w:after="0" w:line="240" w:lineRule="auto"/>
      </w:pPr>
      <w:r>
        <w:separator/>
      </w:r>
    </w:p>
  </w:endnote>
  <w:endnote w:type="continuationSeparator" w:id="1">
    <w:p w:rsidR="0051116B" w:rsidRDefault="0051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6B" w:rsidRDefault="0051116B">
      <w:pPr>
        <w:spacing w:after="0" w:line="240" w:lineRule="auto"/>
      </w:pPr>
      <w:r>
        <w:separator/>
      </w:r>
    </w:p>
  </w:footnote>
  <w:footnote w:type="continuationSeparator" w:id="1">
    <w:p w:rsidR="0051116B" w:rsidRDefault="0051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33C1"/>
    <w:multiLevelType w:val="hybridMultilevel"/>
    <w:tmpl w:val="6B228324"/>
    <w:styleLink w:val="a"/>
    <w:lvl w:ilvl="0" w:tplc="7AB608E0">
      <w:start w:val="1"/>
      <w:numFmt w:val="decimal"/>
      <w:pStyle w:val="a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1" w:tplc="C4C8DE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2" w:tplc="6C64A2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3" w:tplc="BAACD3F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4" w:tplc="7BE2311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5" w:tplc="4C5E127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6" w:tplc="083AD8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7" w:tplc="5D701ED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8" w:tplc="51D01B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</w:abstractNum>
  <w:abstractNum w:abstractNumId="1">
    <w:nsid w:val="3FC23133"/>
    <w:multiLevelType w:val="hybridMultilevel"/>
    <w:tmpl w:val="D74C1474"/>
    <w:lvl w:ilvl="0" w:tplc="1988D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07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A6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E1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8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E0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8C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CF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6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91487"/>
    <w:multiLevelType w:val="hybridMultilevel"/>
    <w:tmpl w:val="6B228324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87F"/>
    <w:rsid w:val="00303171"/>
    <w:rsid w:val="0051116B"/>
    <w:rsid w:val="00B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87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Heading1"/>
    <w:uiPriority w:val="9"/>
    <w:rsid w:val="00BF587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Heading2Char"/>
    <w:uiPriority w:val="9"/>
    <w:unhideWhenUsed/>
    <w:qFormat/>
    <w:rsid w:val="00BF58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Heading2"/>
    <w:uiPriority w:val="9"/>
    <w:rsid w:val="00BF587F"/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BF58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Heading3"/>
    <w:uiPriority w:val="9"/>
    <w:rsid w:val="00BF587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BF58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Heading4"/>
    <w:uiPriority w:val="9"/>
    <w:rsid w:val="00BF587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BF58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Heading5"/>
    <w:uiPriority w:val="9"/>
    <w:rsid w:val="00BF587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BF587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1"/>
    <w:link w:val="Heading6"/>
    <w:uiPriority w:val="9"/>
    <w:rsid w:val="00BF587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BF58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1"/>
    <w:link w:val="Heading7"/>
    <w:uiPriority w:val="9"/>
    <w:rsid w:val="00BF58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BF587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1"/>
    <w:link w:val="Heading8"/>
    <w:uiPriority w:val="9"/>
    <w:rsid w:val="00BF587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BF58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Heading9"/>
    <w:uiPriority w:val="9"/>
    <w:rsid w:val="00BF587F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rsid w:val="00BF587F"/>
    <w:pPr>
      <w:ind w:left="720"/>
      <w:contextualSpacing/>
    </w:pPr>
  </w:style>
  <w:style w:type="paragraph" w:styleId="a5">
    <w:name w:val="No Spacing"/>
    <w:uiPriority w:val="1"/>
    <w:qFormat/>
    <w:rsid w:val="00BF587F"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rsid w:val="00BF587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sid w:val="00BF587F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BF587F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BF587F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BF58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587F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BF58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F587F"/>
    <w:rPr>
      <w:i/>
    </w:rPr>
  </w:style>
  <w:style w:type="paragraph" w:customStyle="1" w:styleId="Header">
    <w:name w:val="Header"/>
    <w:basedOn w:val="a0"/>
    <w:link w:val="HeaderChar"/>
    <w:uiPriority w:val="99"/>
    <w:unhideWhenUsed/>
    <w:rsid w:val="00BF58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1"/>
    <w:link w:val="Header"/>
    <w:uiPriority w:val="99"/>
    <w:rsid w:val="00BF587F"/>
  </w:style>
  <w:style w:type="paragraph" w:customStyle="1" w:styleId="Footer">
    <w:name w:val="Footer"/>
    <w:basedOn w:val="a0"/>
    <w:link w:val="CaptionChar"/>
    <w:uiPriority w:val="99"/>
    <w:unhideWhenUsed/>
    <w:rsid w:val="00BF58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link w:val="Footer"/>
    <w:uiPriority w:val="99"/>
    <w:rsid w:val="00BF587F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BF587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587F"/>
  </w:style>
  <w:style w:type="table" w:styleId="ac">
    <w:name w:val="Table Grid"/>
    <w:basedOn w:val="a2"/>
    <w:uiPriority w:val="59"/>
    <w:rsid w:val="00BF58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BF58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F58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2"/>
    <w:uiPriority w:val="59"/>
    <w:rsid w:val="00BF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2"/>
    <w:uiPriority w:val="5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BF58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F5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rsid w:val="00BF587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F587F"/>
    <w:rPr>
      <w:sz w:val="18"/>
    </w:rPr>
  </w:style>
  <w:style w:type="character" w:styleId="af">
    <w:name w:val="footnote reference"/>
    <w:basedOn w:val="a1"/>
    <w:uiPriority w:val="99"/>
    <w:unhideWhenUsed/>
    <w:rsid w:val="00BF587F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BF587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F587F"/>
    <w:rPr>
      <w:sz w:val="20"/>
    </w:rPr>
  </w:style>
  <w:style w:type="character" w:styleId="af2">
    <w:name w:val="endnote reference"/>
    <w:basedOn w:val="a1"/>
    <w:uiPriority w:val="99"/>
    <w:semiHidden/>
    <w:unhideWhenUsed/>
    <w:rsid w:val="00BF587F"/>
    <w:rPr>
      <w:vertAlign w:val="superscript"/>
    </w:rPr>
  </w:style>
  <w:style w:type="paragraph" w:styleId="1">
    <w:name w:val="toc 1"/>
    <w:basedOn w:val="a0"/>
    <w:next w:val="a0"/>
    <w:uiPriority w:val="39"/>
    <w:unhideWhenUsed/>
    <w:rsid w:val="00BF587F"/>
    <w:pPr>
      <w:spacing w:after="57"/>
    </w:pPr>
  </w:style>
  <w:style w:type="paragraph" w:styleId="21">
    <w:name w:val="toc 2"/>
    <w:basedOn w:val="a0"/>
    <w:next w:val="a0"/>
    <w:uiPriority w:val="39"/>
    <w:unhideWhenUsed/>
    <w:rsid w:val="00BF587F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BF587F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BF587F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BF587F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BF587F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BF587F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BF587F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BF587F"/>
    <w:pPr>
      <w:spacing w:after="57"/>
      <w:ind w:left="2268"/>
    </w:pPr>
  </w:style>
  <w:style w:type="paragraph" w:styleId="af3">
    <w:name w:val="TOC Heading"/>
    <w:uiPriority w:val="39"/>
    <w:unhideWhenUsed/>
    <w:rsid w:val="00BF587F"/>
  </w:style>
  <w:style w:type="paragraph" w:styleId="af4">
    <w:name w:val="table of figures"/>
    <w:basedOn w:val="a0"/>
    <w:next w:val="a0"/>
    <w:uiPriority w:val="99"/>
    <w:unhideWhenUsed/>
    <w:rsid w:val="00BF587F"/>
    <w:pPr>
      <w:spacing w:after="0"/>
    </w:pPr>
  </w:style>
  <w:style w:type="paragraph" w:customStyle="1" w:styleId="Heading1">
    <w:name w:val="Heading 1"/>
    <w:basedOn w:val="a0"/>
    <w:link w:val="10"/>
    <w:uiPriority w:val="9"/>
    <w:qFormat/>
    <w:rsid w:val="00BF5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5">
    <w:name w:val="Hyperlink"/>
    <w:basedOn w:val="a1"/>
    <w:uiPriority w:val="99"/>
    <w:semiHidden/>
    <w:unhideWhenUsed/>
    <w:rsid w:val="00BF587F"/>
    <w:rPr>
      <w:color w:val="0563C1" w:themeColor="hyperlink"/>
      <w:u w:val="single"/>
    </w:rPr>
  </w:style>
  <w:style w:type="paragraph" w:customStyle="1" w:styleId="af6">
    <w:name w:val="Текстовый блок"/>
    <w:rsid w:val="00BF587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5"/>
    <w:rsid w:val="00BF587F"/>
    <w:rPr>
      <w:color w:val="0563C1" w:themeColor="hyperlink"/>
      <w:u w:val="single"/>
    </w:rPr>
  </w:style>
  <w:style w:type="numbering" w:customStyle="1" w:styleId="a">
    <w:name w:val="С числами"/>
    <w:rsid w:val="00BF587F"/>
    <w:pPr>
      <w:numPr>
        <w:numId w:val="3"/>
      </w:numPr>
    </w:pPr>
  </w:style>
  <w:style w:type="paragraph" w:styleId="af7">
    <w:name w:val="Normal (Web)"/>
    <w:basedOn w:val="a0"/>
    <w:uiPriority w:val="99"/>
    <w:semiHidden/>
    <w:unhideWhenUsed/>
    <w:rsid w:val="00BF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Heading1"/>
    <w:uiPriority w:val="9"/>
    <w:rsid w:val="00BF587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53</cp:revision>
  <dcterms:created xsi:type="dcterms:W3CDTF">2019-03-05T15:33:00Z</dcterms:created>
  <dcterms:modified xsi:type="dcterms:W3CDTF">2022-03-24T06:50:00Z</dcterms:modified>
</cp:coreProperties>
</file>